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045" w:rsidRPr="00DB7C1A" w:rsidRDefault="00DD003D" w:rsidP="00B63045">
      <w:pPr>
        <w:pStyle w:val="Title"/>
        <w:spacing w:before="0"/>
        <w:rPr>
          <w:rStyle w:val="BookTitle"/>
          <w:rFonts w:asciiTheme="minorHAnsi" w:hAnsiTheme="minorHAnsi" w:cstheme="minorHAnsi"/>
          <w:b/>
          <w:sz w:val="22"/>
          <w:szCs w:val="22"/>
        </w:rPr>
      </w:pPr>
      <w:r w:rsidRPr="00DB7C1A">
        <w:rPr>
          <w:rFonts w:asciiTheme="minorHAnsi" w:hAnsiTheme="minorHAnsi" w:cstheme="minorHAnsi"/>
          <w:noProof/>
          <w:sz w:val="22"/>
          <w:szCs w:val="22"/>
        </w:rPr>
        <w:drawing>
          <wp:inline distT="0" distB="0" distL="0" distR="0" wp14:anchorId="3C7FAC51" wp14:editId="09026E54">
            <wp:extent cx="5486400" cy="657225"/>
            <wp:effectExtent l="19050" t="0" r="0" b="0"/>
            <wp:docPr id="1" name="Picture 1" descr="Display the VSSC Banner which is used to Brand all of the VSSC Data defintion Documentations for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 the VSSC Banner which is used to Brand all of the VSSC Data defintion Documentations for products."/>
                    <pic:cNvPicPr>
                      <a:picLocks noChangeAspect="1" noChangeArrowheads="1"/>
                    </pic:cNvPicPr>
                  </pic:nvPicPr>
                  <pic:blipFill>
                    <a:blip r:embed="rId10" cstate="print"/>
                    <a:srcRect/>
                    <a:stretch>
                      <a:fillRect/>
                    </a:stretch>
                  </pic:blipFill>
                  <pic:spPr bwMode="auto">
                    <a:xfrm>
                      <a:off x="0" y="0"/>
                      <a:ext cx="5486400" cy="657225"/>
                    </a:xfrm>
                    <a:prstGeom prst="rect">
                      <a:avLst/>
                    </a:prstGeom>
                    <a:noFill/>
                    <a:ln w="9525">
                      <a:noFill/>
                      <a:miter lim="800000"/>
                      <a:headEnd/>
                      <a:tailEnd/>
                    </a:ln>
                  </pic:spPr>
                </pic:pic>
              </a:graphicData>
            </a:graphic>
          </wp:inline>
        </w:drawing>
      </w:r>
    </w:p>
    <w:p w:rsidR="00B63045" w:rsidRPr="00DB7C1A" w:rsidRDefault="00B63045" w:rsidP="00B63045">
      <w:pPr>
        <w:pStyle w:val="Title"/>
        <w:spacing w:before="0"/>
        <w:rPr>
          <w:rStyle w:val="BookTitle"/>
          <w:rFonts w:asciiTheme="minorHAnsi" w:hAnsiTheme="minorHAnsi" w:cstheme="minorHAnsi"/>
          <w:b/>
          <w:sz w:val="22"/>
          <w:szCs w:val="22"/>
        </w:rPr>
      </w:pPr>
    </w:p>
    <w:p w:rsidR="00236718" w:rsidRPr="00DB7C1A" w:rsidRDefault="00B63045" w:rsidP="00B63045">
      <w:pPr>
        <w:pStyle w:val="Title"/>
        <w:spacing w:before="0"/>
        <w:rPr>
          <w:rStyle w:val="BookTitle"/>
          <w:rFonts w:asciiTheme="minorHAnsi" w:hAnsiTheme="minorHAnsi" w:cstheme="minorHAnsi"/>
          <w:b/>
          <w:sz w:val="22"/>
          <w:szCs w:val="22"/>
        </w:rPr>
      </w:pPr>
      <w:r w:rsidRPr="00DB7C1A">
        <w:rPr>
          <w:rStyle w:val="BookTitle"/>
          <w:rFonts w:asciiTheme="minorHAnsi" w:hAnsiTheme="minorHAnsi" w:cstheme="minorHAnsi"/>
          <w:b/>
          <w:sz w:val="22"/>
          <w:szCs w:val="22"/>
        </w:rPr>
        <w:t>Appointments</w:t>
      </w:r>
    </w:p>
    <w:p w:rsidR="00236718" w:rsidRPr="00DB7C1A" w:rsidRDefault="00236718" w:rsidP="001F15C7">
      <w:pPr>
        <w:pStyle w:val="Heading4"/>
        <w:spacing w:before="100" w:beforeAutospacing="1" w:after="100" w:afterAutospacing="1"/>
        <w:rPr>
          <w:rFonts w:asciiTheme="minorHAnsi" w:hAnsiTheme="minorHAnsi" w:cstheme="minorHAnsi"/>
          <w:b w:val="0"/>
          <w:bCs/>
          <w:spacing w:val="5"/>
          <w:sz w:val="22"/>
          <w:szCs w:val="22"/>
        </w:rPr>
      </w:pPr>
      <w:r w:rsidRPr="00DB7C1A">
        <w:rPr>
          <w:rFonts w:asciiTheme="minorHAnsi" w:hAnsiTheme="minorHAnsi" w:cstheme="minorHAnsi"/>
          <w:sz w:val="22"/>
          <w:szCs w:val="22"/>
        </w:rPr>
        <w:t>Most Recent Updates</w:t>
      </w:r>
      <w:r w:rsidRPr="00DB7C1A">
        <w:rPr>
          <w:rStyle w:val="BookTitle"/>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7337"/>
      </w:tblGrid>
      <w:tr w:rsidR="00236718" w:rsidRPr="00DB7C1A" w:rsidTr="00205625">
        <w:trPr>
          <w:trHeight w:val="216"/>
        </w:trPr>
        <w:tc>
          <w:tcPr>
            <w:tcW w:w="1294" w:type="dxa"/>
            <w:shd w:val="clear" w:color="auto" w:fill="E0E0E0"/>
          </w:tcPr>
          <w:p w:rsidR="00236718" w:rsidRPr="00DB7C1A" w:rsidRDefault="00236718"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Date</w:t>
            </w:r>
          </w:p>
        </w:tc>
        <w:tc>
          <w:tcPr>
            <w:tcW w:w="7562" w:type="dxa"/>
            <w:shd w:val="clear" w:color="auto" w:fill="E0E0E0"/>
          </w:tcPr>
          <w:p w:rsidR="00236718" w:rsidRPr="00DB7C1A" w:rsidRDefault="00236718"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Description</w:t>
            </w:r>
          </w:p>
        </w:tc>
      </w:tr>
      <w:tr w:rsidR="00B419F8" w:rsidRPr="00DB7C1A" w:rsidTr="00205625">
        <w:trPr>
          <w:trHeight w:val="485"/>
        </w:trPr>
        <w:tc>
          <w:tcPr>
            <w:tcW w:w="1294" w:type="dxa"/>
          </w:tcPr>
          <w:p w:rsidR="00B419F8" w:rsidRDefault="00B419F8" w:rsidP="00205625">
            <w:pPr>
              <w:spacing w:before="100" w:beforeAutospacing="1" w:after="240"/>
              <w:rPr>
                <w:rFonts w:asciiTheme="minorHAnsi" w:hAnsiTheme="minorHAnsi" w:cstheme="minorHAnsi"/>
                <w:sz w:val="22"/>
                <w:szCs w:val="22"/>
              </w:rPr>
            </w:pPr>
            <w:r>
              <w:rPr>
                <w:rFonts w:asciiTheme="minorHAnsi" w:hAnsiTheme="minorHAnsi" w:cstheme="minorHAnsi"/>
                <w:sz w:val="22"/>
                <w:szCs w:val="22"/>
              </w:rPr>
              <w:t>12/04/2020</w:t>
            </w:r>
          </w:p>
        </w:tc>
        <w:tc>
          <w:tcPr>
            <w:tcW w:w="7562" w:type="dxa"/>
          </w:tcPr>
          <w:p w:rsidR="00B419F8" w:rsidRDefault="00B419F8" w:rsidP="00FD4F0D">
            <w:pPr>
              <w:spacing w:before="100" w:beforeAutospacing="1" w:after="240"/>
              <w:rPr>
                <w:rFonts w:asciiTheme="minorHAnsi" w:hAnsiTheme="minorHAnsi" w:cstheme="minorHAnsi"/>
                <w:sz w:val="22"/>
                <w:szCs w:val="22"/>
              </w:rPr>
            </w:pPr>
            <w:r>
              <w:rPr>
                <w:rFonts w:asciiTheme="minorHAnsi" w:hAnsiTheme="minorHAnsi" w:cstheme="minorHAnsi"/>
                <w:sz w:val="22"/>
                <w:szCs w:val="22"/>
              </w:rPr>
              <w:t>Updated new/established logic</w:t>
            </w:r>
          </w:p>
        </w:tc>
      </w:tr>
      <w:tr w:rsidR="00CD5539" w:rsidRPr="00DB7C1A" w:rsidTr="00205625">
        <w:trPr>
          <w:trHeight w:val="485"/>
        </w:trPr>
        <w:tc>
          <w:tcPr>
            <w:tcW w:w="1294" w:type="dxa"/>
          </w:tcPr>
          <w:p w:rsidR="00CD5539" w:rsidRDefault="00CD5539" w:rsidP="00205625">
            <w:pPr>
              <w:spacing w:before="100" w:beforeAutospacing="1" w:after="240"/>
              <w:rPr>
                <w:rFonts w:asciiTheme="minorHAnsi" w:hAnsiTheme="minorHAnsi" w:cstheme="minorHAnsi"/>
                <w:sz w:val="22"/>
                <w:szCs w:val="22"/>
              </w:rPr>
            </w:pPr>
            <w:r>
              <w:rPr>
                <w:rFonts w:asciiTheme="minorHAnsi" w:hAnsiTheme="minorHAnsi" w:cstheme="minorHAnsi"/>
                <w:sz w:val="22"/>
                <w:szCs w:val="22"/>
              </w:rPr>
              <w:t>10/22/2020</w:t>
            </w:r>
          </w:p>
        </w:tc>
        <w:tc>
          <w:tcPr>
            <w:tcW w:w="7562" w:type="dxa"/>
          </w:tcPr>
          <w:p w:rsidR="00CD5539" w:rsidRDefault="00CD5539" w:rsidP="00FD4F0D">
            <w:pPr>
              <w:spacing w:before="100" w:beforeAutospacing="1" w:after="240"/>
              <w:rPr>
                <w:rFonts w:asciiTheme="minorHAnsi" w:hAnsiTheme="minorHAnsi" w:cstheme="minorHAnsi"/>
                <w:sz w:val="22"/>
                <w:szCs w:val="22"/>
              </w:rPr>
            </w:pPr>
            <w:r>
              <w:rPr>
                <w:rFonts w:asciiTheme="minorHAnsi" w:hAnsiTheme="minorHAnsi" w:cstheme="minorHAnsi"/>
                <w:sz w:val="22"/>
                <w:szCs w:val="22"/>
              </w:rPr>
              <w:t>Added location modality</w:t>
            </w:r>
          </w:p>
        </w:tc>
      </w:tr>
      <w:tr w:rsidR="004328DE" w:rsidRPr="00DB7C1A" w:rsidTr="00205625">
        <w:trPr>
          <w:trHeight w:val="485"/>
        </w:trPr>
        <w:tc>
          <w:tcPr>
            <w:tcW w:w="1294" w:type="dxa"/>
          </w:tcPr>
          <w:p w:rsidR="004328DE" w:rsidRPr="00DB7C1A" w:rsidRDefault="004328DE" w:rsidP="00205625">
            <w:pPr>
              <w:spacing w:before="100" w:beforeAutospacing="1" w:after="240"/>
              <w:rPr>
                <w:rFonts w:asciiTheme="minorHAnsi" w:hAnsiTheme="minorHAnsi" w:cstheme="minorHAnsi"/>
                <w:sz w:val="22"/>
                <w:szCs w:val="22"/>
              </w:rPr>
            </w:pPr>
            <w:r>
              <w:rPr>
                <w:rFonts w:asciiTheme="minorHAnsi" w:hAnsiTheme="minorHAnsi" w:cstheme="minorHAnsi"/>
                <w:sz w:val="22"/>
                <w:szCs w:val="22"/>
              </w:rPr>
              <w:t>03/23/2020</w:t>
            </w:r>
          </w:p>
        </w:tc>
        <w:tc>
          <w:tcPr>
            <w:tcW w:w="7562" w:type="dxa"/>
          </w:tcPr>
          <w:p w:rsidR="004328DE" w:rsidRPr="00DB7C1A" w:rsidRDefault="004328DE" w:rsidP="00FD4F0D">
            <w:pPr>
              <w:spacing w:before="100" w:beforeAutospacing="1" w:after="240"/>
              <w:rPr>
                <w:rFonts w:asciiTheme="minorHAnsi" w:hAnsiTheme="minorHAnsi" w:cstheme="minorHAnsi"/>
                <w:sz w:val="22"/>
                <w:szCs w:val="22"/>
              </w:rPr>
            </w:pPr>
            <w:r>
              <w:rPr>
                <w:rFonts w:asciiTheme="minorHAnsi" w:hAnsiTheme="minorHAnsi" w:cstheme="minorHAnsi"/>
                <w:sz w:val="22"/>
                <w:szCs w:val="22"/>
              </w:rPr>
              <w:t xml:space="preserve">Added </w:t>
            </w:r>
            <w:r w:rsidR="001628B1">
              <w:rPr>
                <w:rFonts w:asciiTheme="minorHAnsi" w:hAnsiTheme="minorHAnsi" w:cstheme="minorHAnsi"/>
                <w:sz w:val="22"/>
                <w:szCs w:val="22"/>
              </w:rPr>
              <w:t>select</w:t>
            </w:r>
            <w:r>
              <w:rPr>
                <w:rFonts w:asciiTheme="minorHAnsi" w:hAnsiTheme="minorHAnsi" w:cstheme="minorHAnsi"/>
                <w:sz w:val="22"/>
                <w:szCs w:val="22"/>
              </w:rPr>
              <w:t xml:space="preserve"> measures</w:t>
            </w:r>
            <w:r w:rsidR="001628B1">
              <w:rPr>
                <w:rFonts w:asciiTheme="minorHAnsi" w:hAnsiTheme="minorHAnsi" w:cstheme="minorHAnsi"/>
                <w:sz w:val="22"/>
                <w:szCs w:val="22"/>
              </w:rPr>
              <w:t>, patient generated cancellations</w:t>
            </w:r>
          </w:p>
        </w:tc>
      </w:tr>
      <w:tr w:rsidR="00E87A36" w:rsidRPr="00DB7C1A" w:rsidTr="00205625">
        <w:trPr>
          <w:trHeight w:val="485"/>
        </w:trPr>
        <w:tc>
          <w:tcPr>
            <w:tcW w:w="1294" w:type="dxa"/>
          </w:tcPr>
          <w:p w:rsidR="00E87A36" w:rsidRPr="00DB7C1A" w:rsidRDefault="00E87A36"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10/24/2019</w:t>
            </w:r>
          </w:p>
        </w:tc>
        <w:tc>
          <w:tcPr>
            <w:tcW w:w="7562" w:type="dxa"/>
          </w:tcPr>
          <w:p w:rsidR="00E87A36" w:rsidRPr="00DB7C1A" w:rsidRDefault="00E87A36" w:rsidP="00FD4F0D">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Added secondary stop code exclusions to new/established logic</w:t>
            </w:r>
          </w:p>
        </w:tc>
      </w:tr>
      <w:tr w:rsidR="00F16DA4" w:rsidRPr="00DB7C1A" w:rsidTr="00205625">
        <w:trPr>
          <w:trHeight w:val="485"/>
        </w:trPr>
        <w:tc>
          <w:tcPr>
            <w:tcW w:w="1294" w:type="dxa"/>
          </w:tcPr>
          <w:p w:rsidR="00F16DA4" w:rsidRPr="00DB7C1A" w:rsidRDefault="00F16DA4"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05/29/2019</w:t>
            </w:r>
          </w:p>
        </w:tc>
        <w:tc>
          <w:tcPr>
            <w:tcW w:w="7562" w:type="dxa"/>
          </w:tcPr>
          <w:p w:rsidR="00F16DA4" w:rsidRPr="00DB7C1A" w:rsidRDefault="00F16DA4" w:rsidP="00FD4F0D">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Add VVC details</w:t>
            </w:r>
          </w:p>
        </w:tc>
      </w:tr>
      <w:tr w:rsidR="0083417D" w:rsidRPr="00DB7C1A" w:rsidTr="00205625">
        <w:trPr>
          <w:trHeight w:val="485"/>
        </w:trPr>
        <w:tc>
          <w:tcPr>
            <w:tcW w:w="1294" w:type="dxa"/>
          </w:tcPr>
          <w:p w:rsidR="0083417D" w:rsidRPr="00DB7C1A" w:rsidRDefault="0083417D"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10/16/2018</w:t>
            </w:r>
          </w:p>
        </w:tc>
        <w:tc>
          <w:tcPr>
            <w:tcW w:w="7562" w:type="dxa"/>
          </w:tcPr>
          <w:p w:rsidR="0083417D" w:rsidRPr="00DB7C1A" w:rsidRDefault="0083417D" w:rsidP="00FD4F0D">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Added details, update definition of completed appointment</w:t>
            </w:r>
          </w:p>
        </w:tc>
      </w:tr>
      <w:tr w:rsidR="000D149D" w:rsidRPr="00DB7C1A" w:rsidTr="00205625">
        <w:trPr>
          <w:trHeight w:val="485"/>
        </w:trPr>
        <w:tc>
          <w:tcPr>
            <w:tcW w:w="1294" w:type="dxa"/>
          </w:tcPr>
          <w:p w:rsidR="000D149D" w:rsidRPr="00DB7C1A" w:rsidRDefault="000D149D"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09/17/2018</w:t>
            </w:r>
          </w:p>
        </w:tc>
        <w:tc>
          <w:tcPr>
            <w:tcW w:w="7562" w:type="dxa"/>
          </w:tcPr>
          <w:p w:rsidR="000D149D" w:rsidRPr="00DB7C1A" w:rsidRDefault="000D149D" w:rsidP="00FD4F0D">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Added details top purpose/rationale</w:t>
            </w:r>
          </w:p>
        </w:tc>
      </w:tr>
      <w:tr w:rsidR="00FD4F0D" w:rsidRPr="00DB7C1A" w:rsidTr="00205625">
        <w:trPr>
          <w:trHeight w:val="485"/>
        </w:trPr>
        <w:tc>
          <w:tcPr>
            <w:tcW w:w="1294" w:type="dxa"/>
          </w:tcPr>
          <w:p w:rsidR="00FD4F0D" w:rsidRPr="00DB7C1A" w:rsidRDefault="00B63045" w:rsidP="00205625">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0</w:t>
            </w:r>
            <w:r w:rsidR="00011A74" w:rsidRPr="00DB7C1A">
              <w:rPr>
                <w:rFonts w:asciiTheme="minorHAnsi" w:hAnsiTheme="minorHAnsi" w:cstheme="minorHAnsi"/>
                <w:sz w:val="22"/>
                <w:szCs w:val="22"/>
              </w:rPr>
              <w:t>4</w:t>
            </w:r>
            <w:r w:rsidRPr="00DB7C1A">
              <w:rPr>
                <w:rFonts w:asciiTheme="minorHAnsi" w:hAnsiTheme="minorHAnsi" w:cstheme="minorHAnsi"/>
                <w:sz w:val="22"/>
                <w:szCs w:val="22"/>
              </w:rPr>
              <w:t>/</w:t>
            </w:r>
            <w:r w:rsidR="00011A74" w:rsidRPr="00DB7C1A">
              <w:rPr>
                <w:rFonts w:asciiTheme="minorHAnsi" w:hAnsiTheme="minorHAnsi" w:cstheme="minorHAnsi"/>
                <w:sz w:val="22"/>
                <w:szCs w:val="22"/>
              </w:rPr>
              <w:t>17</w:t>
            </w:r>
            <w:r w:rsidRPr="00DB7C1A">
              <w:rPr>
                <w:rFonts w:asciiTheme="minorHAnsi" w:hAnsiTheme="minorHAnsi" w:cstheme="minorHAnsi"/>
                <w:sz w:val="22"/>
                <w:szCs w:val="22"/>
              </w:rPr>
              <w:t>/2018</w:t>
            </w:r>
          </w:p>
        </w:tc>
        <w:tc>
          <w:tcPr>
            <w:tcW w:w="7562" w:type="dxa"/>
          </w:tcPr>
          <w:p w:rsidR="00FD4F0D" w:rsidRPr="00DB7C1A" w:rsidRDefault="00B63045" w:rsidP="00FD4F0D">
            <w:pPr>
              <w:spacing w:before="100" w:beforeAutospacing="1" w:after="240"/>
              <w:rPr>
                <w:rFonts w:asciiTheme="minorHAnsi" w:hAnsiTheme="minorHAnsi" w:cstheme="minorHAnsi"/>
                <w:sz w:val="22"/>
                <w:szCs w:val="22"/>
              </w:rPr>
            </w:pPr>
            <w:r w:rsidRPr="00DB7C1A">
              <w:rPr>
                <w:rFonts w:asciiTheme="minorHAnsi" w:hAnsiTheme="minorHAnsi" w:cstheme="minorHAnsi"/>
                <w:sz w:val="22"/>
                <w:szCs w:val="22"/>
              </w:rPr>
              <w:t>Initial Release</w:t>
            </w:r>
          </w:p>
        </w:tc>
      </w:tr>
    </w:tbl>
    <w:p w:rsidR="00236718" w:rsidRPr="00DB7C1A" w:rsidRDefault="00236718" w:rsidP="00236718">
      <w:pPr>
        <w:pStyle w:val="Heading4"/>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u w:val="single"/>
        </w:rPr>
        <w:t>Purpose/Rationale</w:t>
      </w:r>
      <w:r w:rsidRPr="00DB7C1A">
        <w:rPr>
          <w:rFonts w:asciiTheme="minorHAnsi" w:hAnsiTheme="minorHAnsi" w:cstheme="minorHAnsi"/>
          <w:sz w:val="22"/>
          <w:szCs w:val="22"/>
        </w:rPr>
        <w:t xml:space="preserve">: </w:t>
      </w:r>
      <w:r w:rsidR="00E6154F" w:rsidRPr="00DB7C1A">
        <w:rPr>
          <w:rFonts w:asciiTheme="minorHAnsi" w:hAnsiTheme="minorHAnsi" w:cstheme="minorHAnsi"/>
          <w:sz w:val="22"/>
          <w:szCs w:val="22"/>
        </w:rPr>
        <w:t xml:space="preserve"> </w:t>
      </w:r>
    </w:p>
    <w:p w:rsidR="007C198E" w:rsidRPr="00DB7C1A" w:rsidRDefault="007C198E" w:rsidP="00236718">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VSSC Appointment products classify appointments into three primary categories for reporting purposes: Pending, Complete</w:t>
      </w:r>
      <w:r w:rsidR="0083417D" w:rsidRPr="00DB7C1A">
        <w:rPr>
          <w:rFonts w:asciiTheme="minorHAnsi" w:hAnsiTheme="minorHAnsi" w:cstheme="minorHAnsi"/>
          <w:sz w:val="22"/>
          <w:szCs w:val="22"/>
        </w:rPr>
        <w:t>d</w:t>
      </w:r>
      <w:r w:rsidRPr="00DB7C1A">
        <w:rPr>
          <w:rFonts w:asciiTheme="minorHAnsi" w:hAnsiTheme="minorHAnsi" w:cstheme="minorHAnsi"/>
          <w:sz w:val="22"/>
          <w:szCs w:val="22"/>
        </w:rPr>
        <w:t>, and No Show/Cancellations.</w:t>
      </w:r>
    </w:p>
    <w:p w:rsidR="007C198E" w:rsidRPr="00DB7C1A" w:rsidRDefault="007C198E" w:rsidP="00236718">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Data is available for both new and e</w:t>
      </w:r>
      <w:r w:rsidR="00417EC6" w:rsidRPr="00DB7C1A">
        <w:rPr>
          <w:rFonts w:asciiTheme="minorHAnsi" w:hAnsiTheme="minorHAnsi" w:cstheme="minorHAnsi"/>
          <w:sz w:val="22"/>
          <w:szCs w:val="22"/>
        </w:rPr>
        <w:t>st</w:t>
      </w:r>
      <w:r w:rsidRPr="00DB7C1A">
        <w:rPr>
          <w:rFonts w:asciiTheme="minorHAnsi" w:hAnsiTheme="minorHAnsi" w:cstheme="minorHAnsi"/>
          <w:sz w:val="22"/>
          <w:szCs w:val="22"/>
        </w:rPr>
        <w:t>ab</w:t>
      </w:r>
      <w:r w:rsidR="00417EC6" w:rsidRPr="00DB7C1A">
        <w:rPr>
          <w:rFonts w:asciiTheme="minorHAnsi" w:hAnsiTheme="minorHAnsi" w:cstheme="minorHAnsi"/>
          <w:sz w:val="22"/>
          <w:szCs w:val="22"/>
        </w:rPr>
        <w:t xml:space="preserve">lished </w:t>
      </w:r>
      <w:r w:rsidRPr="00DB7C1A">
        <w:rPr>
          <w:rFonts w:asciiTheme="minorHAnsi" w:hAnsiTheme="minorHAnsi" w:cstheme="minorHAnsi"/>
          <w:sz w:val="22"/>
          <w:szCs w:val="22"/>
        </w:rPr>
        <w:t xml:space="preserve">patient appointments in </w:t>
      </w:r>
      <w:r w:rsidR="0083417D" w:rsidRPr="00DB7C1A">
        <w:rPr>
          <w:rFonts w:asciiTheme="minorHAnsi" w:hAnsiTheme="minorHAnsi" w:cstheme="minorHAnsi"/>
          <w:sz w:val="22"/>
          <w:szCs w:val="22"/>
        </w:rPr>
        <w:t xml:space="preserve">the </w:t>
      </w:r>
      <w:r w:rsidRPr="00DB7C1A">
        <w:rPr>
          <w:rFonts w:asciiTheme="minorHAnsi" w:hAnsiTheme="minorHAnsi" w:cstheme="minorHAnsi"/>
          <w:sz w:val="22"/>
          <w:szCs w:val="22"/>
        </w:rPr>
        <w:t xml:space="preserve">Pending and Completed datasets. Wait times are calculated from appointment </w:t>
      </w:r>
      <w:r w:rsidR="0083417D" w:rsidRPr="00DB7C1A">
        <w:rPr>
          <w:rFonts w:asciiTheme="minorHAnsi" w:hAnsiTheme="minorHAnsi" w:cstheme="minorHAnsi"/>
          <w:sz w:val="22"/>
          <w:szCs w:val="22"/>
        </w:rPr>
        <w:t>c</w:t>
      </w:r>
      <w:r w:rsidRPr="00DB7C1A">
        <w:rPr>
          <w:rFonts w:asciiTheme="minorHAnsi" w:hAnsiTheme="minorHAnsi" w:cstheme="minorHAnsi"/>
          <w:sz w:val="22"/>
          <w:szCs w:val="22"/>
        </w:rPr>
        <w:t>reate</w:t>
      </w:r>
      <w:r w:rsidR="0083417D" w:rsidRPr="00DB7C1A">
        <w:rPr>
          <w:rFonts w:asciiTheme="minorHAnsi" w:hAnsiTheme="minorHAnsi" w:cstheme="minorHAnsi"/>
          <w:sz w:val="22"/>
          <w:szCs w:val="22"/>
        </w:rPr>
        <w:t xml:space="preserve"> (made)</w:t>
      </w:r>
      <w:r w:rsidRPr="00DB7C1A">
        <w:rPr>
          <w:rFonts w:asciiTheme="minorHAnsi" w:hAnsiTheme="minorHAnsi" w:cstheme="minorHAnsi"/>
          <w:sz w:val="22"/>
          <w:szCs w:val="22"/>
        </w:rPr>
        <w:t xml:space="preserve"> </w:t>
      </w:r>
      <w:r w:rsidR="0083417D" w:rsidRPr="00DB7C1A">
        <w:rPr>
          <w:rFonts w:asciiTheme="minorHAnsi" w:hAnsiTheme="minorHAnsi" w:cstheme="minorHAnsi"/>
          <w:sz w:val="22"/>
          <w:szCs w:val="22"/>
        </w:rPr>
        <w:t>d</w:t>
      </w:r>
      <w:r w:rsidRPr="00DB7C1A">
        <w:rPr>
          <w:rFonts w:asciiTheme="minorHAnsi" w:hAnsiTheme="minorHAnsi" w:cstheme="minorHAnsi"/>
          <w:sz w:val="22"/>
          <w:szCs w:val="22"/>
        </w:rPr>
        <w:t xml:space="preserve">ate and </w:t>
      </w:r>
      <w:r w:rsidR="00417EC6" w:rsidRPr="00DB7C1A">
        <w:rPr>
          <w:rFonts w:asciiTheme="minorHAnsi" w:hAnsiTheme="minorHAnsi" w:cstheme="minorHAnsi"/>
          <w:sz w:val="22"/>
          <w:szCs w:val="22"/>
        </w:rPr>
        <w:t>P</w:t>
      </w:r>
      <w:r w:rsidRPr="00DB7C1A">
        <w:rPr>
          <w:rFonts w:asciiTheme="minorHAnsi" w:hAnsiTheme="minorHAnsi" w:cstheme="minorHAnsi"/>
          <w:sz w:val="22"/>
          <w:szCs w:val="22"/>
        </w:rPr>
        <w:t xml:space="preserve">atient </w:t>
      </w:r>
      <w:r w:rsidR="00417EC6" w:rsidRPr="00DB7C1A">
        <w:rPr>
          <w:rFonts w:asciiTheme="minorHAnsi" w:hAnsiTheme="minorHAnsi" w:cstheme="minorHAnsi"/>
          <w:sz w:val="22"/>
          <w:szCs w:val="22"/>
        </w:rPr>
        <w:t>I</w:t>
      </w:r>
      <w:r w:rsidRPr="00DB7C1A">
        <w:rPr>
          <w:rFonts w:asciiTheme="minorHAnsi" w:hAnsiTheme="minorHAnsi" w:cstheme="minorHAnsi"/>
          <w:sz w:val="22"/>
          <w:szCs w:val="22"/>
        </w:rPr>
        <w:t xml:space="preserve">ndicated </w:t>
      </w:r>
      <w:r w:rsidR="00417EC6" w:rsidRPr="00DB7C1A">
        <w:rPr>
          <w:rFonts w:asciiTheme="minorHAnsi" w:hAnsiTheme="minorHAnsi" w:cstheme="minorHAnsi"/>
          <w:sz w:val="22"/>
          <w:szCs w:val="22"/>
        </w:rPr>
        <w:t>D</w:t>
      </w:r>
      <w:r w:rsidRPr="00DB7C1A">
        <w:rPr>
          <w:rFonts w:asciiTheme="minorHAnsi" w:hAnsiTheme="minorHAnsi" w:cstheme="minorHAnsi"/>
          <w:sz w:val="22"/>
          <w:szCs w:val="22"/>
        </w:rPr>
        <w:t>ate (PID)</w:t>
      </w:r>
      <w:r w:rsidR="0083417D" w:rsidRPr="00DB7C1A">
        <w:rPr>
          <w:rFonts w:asciiTheme="minorHAnsi" w:hAnsiTheme="minorHAnsi" w:cstheme="minorHAnsi"/>
          <w:sz w:val="22"/>
          <w:szCs w:val="22"/>
        </w:rPr>
        <w:t xml:space="preserve"> for </w:t>
      </w:r>
      <w:r w:rsidR="00E87A36" w:rsidRPr="00DB7C1A">
        <w:rPr>
          <w:rFonts w:asciiTheme="minorHAnsi" w:hAnsiTheme="minorHAnsi" w:cstheme="minorHAnsi"/>
          <w:sz w:val="22"/>
          <w:szCs w:val="22"/>
        </w:rPr>
        <w:t xml:space="preserve">all </w:t>
      </w:r>
      <w:r w:rsidR="0083417D" w:rsidRPr="00DB7C1A">
        <w:rPr>
          <w:rFonts w:asciiTheme="minorHAnsi" w:hAnsiTheme="minorHAnsi" w:cstheme="minorHAnsi"/>
          <w:sz w:val="22"/>
          <w:szCs w:val="22"/>
        </w:rPr>
        <w:t>Pending and Completed appointments</w:t>
      </w:r>
      <w:r w:rsidRPr="00DB7C1A">
        <w:rPr>
          <w:rFonts w:asciiTheme="minorHAnsi" w:hAnsiTheme="minorHAnsi" w:cstheme="minorHAnsi"/>
          <w:sz w:val="22"/>
          <w:szCs w:val="22"/>
        </w:rPr>
        <w:t xml:space="preserve">.  </w:t>
      </w:r>
    </w:p>
    <w:p w:rsidR="0083417D" w:rsidRPr="00DB7C1A" w:rsidRDefault="007C198E" w:rsidP="00236718">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Drill down to SSN level details</w:t>
      </w:r>
      <w:r w:rsidR="0083417D" w:rsidRPr="00DB7C1A">
        <w:rPr>
          <w:rFonts w:asciiTheme="minorHAnsi" w:hAnsiTheme="minorHAnsi" w:cstheme="minorHAnsi"/>
          <w:sz w:val="22"/>
          <w:szCs w:val="22"/>
        </w:rPr>
        <w:t xml:space="preserve"> is available in most products and requires NSSD Real SSN access</w:t>
      </w:r>
      <w:r w:rsidR="00E87A36" w:rsidRPr="00DB7C1A">
        <w:rPr>
          <w:rFonts w:asciiTheme="minorHAnsi" w:hAnsiTheme="minorHAnsi" w:cstheme="minorHAnsi"/>
          <w:sz w:val="22"/>
          <w:szCs w:val="22"/>
        </w:rPr>
        <w:t xml:space="preserve"> </w:t>
      </w:r>
      <w:r w:rsidR="0083417D" w:rsidRPr="00DB7C1A">
        <w:rPr>
          <w:rFonts w:asciiTheme="minorHAnsi" w:hAnsiTheme="minorHAnsi" w:cstheme="minorHAnsi"/>
          <w:sz w:val="22"/>
          <w:szCs w:val="22"/>
        </w:rPr>
        <w:t>(</w:t>
      </w:r>
      <w:hyperlink r:id="rId11" w:anchor="DataAccessVSSC" w:history="1">
        <w:r w:rsidR="0083417D" w:rsidRPr="00DB7C1A">
          <w:rPr>
            <w:rStyle w:val="Hyperlink"/>
            <w:rFonts w:asciiTheme="minorHAnsi" w:hAnsiTheme="minorHAnsi" w:cstheme="minorHAnsi"/>
            <w:sz w:val="22"/>
            <w:szCs w:val="22"/>
          </w:rPr>
          <w:t>http://vaww.vhadataportal.med.va.gov/Support/FAQs.aspx#DataAccessVSSC</w:t>
        </w:r>
      </w:hyperlink>
      <w:r w:rsidR="0083417D" w:rsidRPr="00DB7C1A">
        <w:rPr>
          <w:rFonts w:asciiTheme="minorHAnsi" w:hAnsiTheme="minorHAnsi" w:cstheme="minorHAnsi"/>
          <w:sz w:val="22"/>
          <w:szCs w:val="22"/>
        </w:rPr>
        <w:t>).</w:t>
      </w:r>
    </w:p>
    <w:p w:rsidR="000D149D" w:rsidRPr="00DB7C1A" w:rsidRDefault="000D149D" w:rsidP="00236718">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 xml:space="preserve">This data </w:t>
      </w:r>
      <w:proofErr w:type="spellStart"/>
      <w:r w:rsidRPr="00DB7C1A">
        <w:rPr>
          <w:rFonts w:asciiTheme="minorHAnsi" w:hAnsiTheme="minorHAnsi" w:cstheme="minorHAnsi"/>
          <w:sz w:val="22"/>
          <w:szCs w:val="22"/>
        </w:rPr>
        <w:t>defintions</w:t>
      </w:r>
      <w:proofErr w:type="spellEnd"/>
      <w:r w:rsidR="0083417D" w:rsidRPr="00DB7C1A">
        <w:rPr>
          <w:rFonts w:asciiTheme="minorHAnsi" w:hAnsiTheme="minorHAnsi" w:cstheme="minorHAnsi"/>
          <w:sz w:val="22"/>
          <w:szCs w:val="22"/>
        </w:rPr>
        <w:t xml:space="preserve"> document</w:t>
      </w:r>
      <w:r w:rsidRPr="00DB7C1A">
        <w:rPr>
          <w:rFonts w:asciiTheme="minorHAnsi" w:hAnsiTheme="minorHAnsi" w:cstheme="minorHAnsi"/>
          <w:sz w:val="22"/>
          <w:szCs w:val="22"/>
        </w:rPr>
        <w:t xml:space="preserve"> covers the primary concepts of VSSC appointment products.</w:t>
      </w:r>
    </w:p>
    <w:p w:rsidR="002613F5" w:rsidRPr="00DB7C1A" w:rsidRDefault="00F821CB" w:rsidP="00F821CB">
      <w:pPr>
        <w:pStyle w:val="Heading4"/>
        <w:spacing w:before="100" w:beforeAutospacing="1" w:after="100" w:afterAutospacing="1"/>
        <w:rPr>
          <w:rStyle w:val="Strong"/>
          <w:rFonts w:asciiTheme="minorHAnsi" w:hAnsiTheme="minorHAnsi" w:cstheme="minorHAnsi"/>
          <w:sz w:val="22"/>
          <w:szCs w:val="22"/>
        </w:rPr>
      </w:pPr>
      <w:r w:rsidRPr="00DB7C1A">
        <w:rPr>
          <w:rFonts w:asciiTheme="minorHAnsi" w:hAnsiTheme="minorHAnsi" w:cstheme="minorHAnsi"/>
          <w:sz w:val="22"/>
          <w:szCs w:val="22"/>
          <w:u w:val="single"/>
        </w:rPr>
        <w:t>Typical Use of Data</w:t>
      </w:r>
      <w:r w:rsidRPr="00DB7C1A">
        <w:rPr>
          <w:rStyle w:val="Strong"/>
          <w:rFonts w:asciiTheme="minorHAnsi" w:hAnsiTheme="minorHAnsi" w:cstheme="minorHAnsi"/>
          <w:sz w:val="22"/>
          <w:szCs w:val="22"/>
        </w:rPr>
        <w:t xml:space="preserve">: </w:t>
      </w:r>
    </w:p>
    <w:p w:rsidR="00F821CB" w:rsidRPr="00DB7C1A" w:rsidRDefault="0060214C" w:rsidP="00F821CB">
      <w:pPr>
        <w:pStyle w:val="Heading4"/>
        <w:spacing w:before="100" w:beforeAutospacing="1" w:after="100" w:afterAutospacing="1"/>
        <w:rPr>
          <w:rStyle w:val="Strong"/>
          <w:rFonts w:asciiTheme="minorHAnsi" w:hAnsiTheme="minorHAnsi" w:cstheme="minorHAnsi"/>
          <w:sz w:val="22"/>
          <w:szCs w:val="22"/>
        </w:rPr>
      </w:pPr>
      <w:r w:rsidRPr="00DB7C1A">
        <w:rPr>
          <w:rStyle w:val="Strong"/>
          <w:rFonts w:asciiTheme="minorHAnsi" w:hAnsiTheme="minorHAnsi" w:cstheme="minorHAnsi"/>
          <w:sz w:val="22"/>
          <w:szCs w:val="22"/>
        </w:rPr>
        <w:t xml:space="preserve">Produce </w:t>
      </w:r>
      <w:r w:rsidR="00390EDE" w:rsidRPr="00DB7C1A">
        <w:rPr>
          <w:rStyle w:val="Strong"/>
          <w:rFonts w:asciiTheme="minorHAnsi" w:hAnsiTheme="minorHAnsi" w:cstheme="minorHAnsi"/>
          <w:sz w:val="22"/>
          <w:szCs w:val="22"/>
        </w:rPr>
        <w:t>reports on appointments, wait times, and other me</w:t>
      </w:r>
      <w:r w:rsidR="0083417D" w:rsidRPr="00DB7C1A">
        <w:rPr>
          <w:rStyle w:val="Strong"/>
          <w:rFonts w:asciiTheme="minorHAnsi" w:hAnsiTheme="minorHAnsi" w:cstheme="minorHAnsi"/>
          <w:sz w:val="22"/>
          <w:szCs w:val="22"/>
        </w:rPr>
        <w:t xml:space="preserve">asures, to assist in scheduling, </w:t>
      </w:r>
      <w:r w:rsidR="00011A74" w:rsidRPr="00DB7C1A">
        <w:rPr>
          <w:rStyle w:val="Strong"/>
          <w:rFonts w:asciiTheme="minorHAnsi" w:hAnsiTheme="minorHAnsi" w:cstheme="minorHAnsi"/>
          <w:sz w:val="22"/>
          <w:szCs w:val="22"/>
        </w:rPr>
        <w:t>measuring</w:t>
      </w:r>
      <w:r w:rsidR="00390EDE" w:rsidRPr="00DB7C1A">
        <w:rPr>
          <w:rStyle w:val="Strong"/>
          <w:rFonts w:asciiTheme="minorHAnsi" w:hAnsiTheme="minorHAnsi" w:cstheme="minorHAnsi"/>
          <w:sz w:val="22"/>
          <w:szCs w:val="22"/>
        </w:rPr>
        <w:t xml:space="preserve"> and optimizing access for </w:t>
      </w:r>
      <w:r w:rsidR="0083417D" w:rsidRPr="00DB7C1A">
        <w:rPr>
          <w:rStyle w:val="Strong"/>
          <w:rFonts w:asciiTheme="minorHAnsi" w:hAnsiTheme="minorHAnsi" w:cstheme="minorHAnsi"/>
          <w:sz w:val="22"/>
          <w:szCs w:val="22"/>
        </w:rPr>
        <w:t>our patients</w:t>
      </w:r>
      <w:r w:rsidR="00390EDE" w:rsidRPr="00DB7C1A">
        <w:rPr>
          <w:rStyle w:val="Strong"/>
          <w:rFonts w:asciiTheme="minorHAnsi" w:hAnsiTheme="minorHAnsi" w:cstheme="minorHAnsi"/>
          <w:sz w:val="22"/>
          <w:szCs w:val="22"/>
        </w:rPr>
        <w:t>.</w:t>
      </w:r>
    </w:p>
    <w:p w:rsidR="00CE52F0" w:rsidRPr="00DB7C1A" w:rsidRDefault="00CE52F0" w:rsidP="00236718">
      <w:pPr>
        <w:spacing w:before="100" w:beforeAutospacing="1" w:after="100" w:afterAutospacing="1"/>
        <w:rPr>
          <w:rFonts w:asciiTheme="minorHAnsi" w:hAnsiTheme="minorHAnsi" w:cstheme="minorHAnsi"/>
          <w:b/>
          <w:sz w:val="22"/>
          <w:szCs w:val="22"/>
        </w:rPr>
      </w:pPr>
      <w:r w:rsidRPr="00DB7C1A">
        <w:rPr>
          <w:rFonts w:asciiTheme="minorHAnsi" w:hAnsiTheme="minorHAnsi" w:cstheme="minorHAnsi"/>
          <w:b/>
          <w:sz w:val="22"/>
          <w:szCs w:val="22"/>
          <w:u w:val="single"/>
        </w:rPr>
        <w:t xml:space="preserve">Data </w:t>
      </w:r>
      <w:r w:rsidR="00D10F47" w:rsidRPr="00DB7C1A">
        <w:rPr>
          <w:rFonts w:asciiTheme="minorHAnsi" w:hAnsiTheme="minorHAnsi" w:cstheme="minorHAnsi"/>
          <w:b/>
          <w:sz w:val="22"/>
          <w:szCs w:val="22"/>
          <w:u w:val="single"/>
        </w:rPr>
        <w:t xml:space="preserve">Source and </w:t>
      </w:r>
      <w:r w:rsidRPr="00DB7C1A">
        <w:rPr>
          <w:rFonts w:asciiTheme="minorHAnsi" w:hAnsiTheme="minorHAnsi" w:cstheme="minorHAnsi"/>
          <w:b/>
          <w:sz w:val="22"/>
          <w:szCs w:val="22"/>
          <w:u w:val="single"/>
        </w:rPr>
        <w:t>Description</w:t>
      </w:r>
      <w:r w:rsidRPr="00DB7C1A">
        <w:rPr>
          <w:rFonts w:asciiTheme="minorHAnsi" w:hAnsiTheme="minorHAnsi" w:cstheme="minorHAnsi"/>
          <w:b/>
          <w:sz w:val="22"/>
          <w:szCs w:val="22"/>
        </w:rPr>
        <w:t>:</w:t>
      </w:r>
    </w:p>
    <w:p w:rsidR="007A0DA5" w:rsidRPr="00DB7C1A" w:rsidRDefault="007A0DA5" w:rsidP="007A0DA5">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 xml:space="preserve">The </w:t>
      </w:r>
      <w:r w:rsidR="00390EDE" w:rsidRPr="00DB7C1A">
        <w:rPr>
          <w:rFonts w:asciiTheme="minorHAnsi" w:hAnsiTheme="minorHAnsi" w:cstheme="minorHAnsi"/>
          <w:sz w:val="22"/>
          <w:szCs w:val="22"/>
        </w:rPr>
        <w:t xml:space="preserve">primary </w:t>
      </w:r>
      <w:r w:rsidRPr="00DB7C1A">
        <w:rPr>
          <w:rFonts w:asciiTheme="minorHAnsi" w:hAnsiTheme="minorHAnsi" w:cstheme="minorHAnsi"/>
          <w:sz w:val="22"/>
          <w:szCs w:val="22"/>
        </w:rPr>
        <w:t xml:space="preserve">data source for VSSC Appointment products is the </w:t>
      </w:r>
      <w:r w:rsidR="0065767D" w:rsidRPr="00DB7C1A">
        <w:rPr>
          <w:rFonts w:asciiTheme="minorHAnsi" w:hAnsiTheme="minorHAnsi" w:cstheme="minorHAnsi"/>
          <w:sz w:val="22"/>
          <w:szCs w:val="22"/>
        </w:rPr>
        <w:t>Corporate Data Warehouse</w:t>
      </w:r>
      <w:r w:rsidRPr="00DB7C1A">
        <w:rPr>
          <w:rFonts w:asciiTheme="minorHAnsi" w:hAnsiTheme="minorHAnsi" w:cstheme="minorHAnsi"/>
          <w:sz w:val="22"/>
          <w:szCs w:val="22"/>
        </w:rPr>
        <w:t xml:space="preserve"> (CDW)</w:t>
      </w:r>
    </w:p>
    <w:p w:rsidR="007A0DA5" w:rsidRPr="00DB7C1A" w:rsidRDefault="0065767D"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CDWWork.Appt.Appointment</w:t>
      </w:r>
      <w:proofErr w:type="spellEnd"/>
      <w:proofErr w:type="gramEnd"/>
    </w:p>
    <w:p w:rsidR="0065767D" w:rsidRPr="00DB7C1A" w:rsidRDefault="0065767D"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w:t>
      </w:r>
      <w:r w:rsidR="00ED4E60" w:rsidRPr="00DB7C1A">
        <w:rPr>
          <w:rFonts w:asciiTheme="minorHAnsi" w:hAnsiTheme="minorHAnsi" w:cstheme="minorHAnsi"/>
          <w:sz w:val="22"/>
          <w:szCs w:val="22"/>
        </w:rPr>
        <w:t>S</w:t>
      </w:r>
      <w:r w:rsidRPr="00DB7C1A">
        <w:rPr>
          <w:rFonts w:asciiTheme="minorHAnsi" w:hAnsiTheme="minorHAnsi" w:cstheme="minorHAnsi"/>
          <w:sz w:val="22"/>
          <w:szCs w:val="22"/>
        </w:rPr>
        <w:t>Staff.</w:t>
      </w:r>
      <w:r w:rsidR="00ED4E60" w:rsidRPr="00DB7C1A">
        <w:rPr>
          <w:rFonts w:asciiTheme="minorHAnsi" w:hAnsiTheme="minorHAnsi" w:cstheme="minorHAnsi"/>
          <w:sz w:val="22"/>
          <w:szCs w:val="22"/>
        </w:rPr>
        <w:t>S</w:t>
      </w:r>
      <w:r w:rsidRPr="00DB7C1A">
        <w:rPr>
          <w:rFonts w:asciiTheme="minorHAnsi" w:hAnsiTheme="minorHAnsi" w:cstheme="minorHAnsi"/>
          <w:sz w:val="22"/>
          <w:szCs w:val="22"/>
        </w:rPr>
        <w:t>Staff</w:t>
      </w:r>
      <w:proofErr w:type="spellEnd"/>
      <w:proofErr w:type="gramEnd"/>
    </w:p>
    <w:p w:rsidR="0065767D" w:rsidRPr="00DB7C1A" w:rsidRDefault="0065767D"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CDWWork.Dim.Location</w:t>
      </w:r>
      <w:proofErr w:type="spellEnd"/>
      <w:proofErr w:type="gramEnd"/>
    </w:p>
    <w:p w:rsidR="00D469C7" w:rsidRPr="00DB7C1A" w:rsidRDefault="00D469C7"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CDWWork.Dim.Division</w:t>
      </w:r>
      <w:proofErr w:type="spellEnd"/>
      <w:proofErr w:type="gramEnd"/>
    </w:p>
    <w:p w:rsidR="007A0DA5" w:rsidRPr="00DB7C1A" w:rsidRDefault="007A0DA5"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CDWWork.Dim.StopCode</w:t>
      </w:r>
      <w:proofErr w:type="spellEnd"/>
      <w:proofErr w:type="gramEnd"/>
    </w:p>
    <w:p w:rsidR="0034745D" w:rsidRPr="00DB7C1A" w:rsidRDefault="0034745D"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CDWWork.Appt.WaitList</w:t>
      </w:r>
      <w:proofErr w:type="spellEnd"/>
      <w:proofErr w:type="gramEnd"/>
    </w:p>
    <w:p w:rsidR="0083417D" w:rsidRPr="00DB7C1A" w:rsidRDefault="007A0DA5"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t>
      </w:r>
      <w:r w:rsidR="0034745D" w:rsidRPr="00DB7C1A">
        <w:rPr>
          <w:rFonts w:asciiTheme="minorHAnsi" w:hAnsiTheme="minorHAnsi" w:cstheme="minorHAnsi"/>
          <w:sz w:val="22"/>
          <w:szCs w:val="22"/>
        </w:rPr>
        <w:t>WWork.Spatient.Spatient</w:t>
      </w:r>
      <w:proofErr w:type="spellEnd"/>
      <w:proofErr w:type="gramEnd"/>
    </w:p>
    <w:p w:rsidR="0083417D" w:rsidRPr="00DB7C1A" w:rsidRDefault="0083417D"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CDWWork.SPatient.AppointmentComment</w:t>
      </w:r>
      <w:proofErr w:type="spellEnd"/>
      <w:proofErr w:type="gramEnd"/>
    </w:p>
    <w:p w:rsidR="00E87A36" w:rsidRPr="00DB7C1A" w:rsidRDefault="00E87A36" w:rsidP="007A0DA5">
      <w:pPr>
        <w:pStyle w:val="NoSpacing"/>
        <w:rPr>
          <w:rFonts w:asciiTheme="minorHAnsi" w:hAnsiTheme="minorHAnsi" w:cstheme="minorHAnsi"/>
          <w:sz w:val="22"/>
          <w:szCs w:val="22"/>
        </w:rPr>
      </w:pPr>
      <w:proofErr w:type="spellStart"/>
      <w:proofErr w:type="gramStart"/>
      <w:r w:rsidRPr="00DB7C1A">
        <w:rPr>
          <w:rFonts w:asciiTheme="minorHAnsi" w:hAnsiTheme="minorHAnsi" w:cstheme="minorHAnsi"/>
          <w:sz w:val="22"/>
          <w:szCs w:val="22"/>
        </w:rPr>
        <w:t>CDWWork.Outpat.Workload</w:t>
      </w:r>
      <w:proofErr w:type="spellEnd"/>
      <w:proofErr w:type="gramEnd"/>
    </w:p>
    <w:p w:rsidR="0060214C" w:rsidRPr="00DB7C1A" w:rsidRDefault="0060214C" w:rsidP="0034745D">
      <w:pPr>
        <w:rPr>
          <w:rFonts w:asciiTheme="minorHAnsi" w:hAnsiTheme="minorHAnsi" w:cstheme="minorHAnsi"/>
          <w:b/>
          <w:sz w:val="22"/>
          <w:szCs w:val="22"/>
        </w:rPr>
      </w:pPr>
    </w:p>
    <w:p w:rsidR="002613F5" w:rsidRPr="00DB7C1A" w:rsidRDefault="00F821CB" w:rsidP="0034745D">
      <w:pPr>
        <w:rPr>
          <w:rFonts w:asciiTheme="minorHAnsi" w:hAnsiTheme="minorHAnsi" w:cstheme="minorHAnsi"/>
          <w:b/>
          <w:sz w:val="22"/>
          <w:szCs w:val="22"/>
        </w:rPr>
      </w:pPr>
      <w:r w:rsidRPr="00DB7C1A">
        <w:rPr>
          <w:rFonts w:asciiTheme="minorHAnsi" w:hAnsiTheme="minorHAnsi" w:cstheme="minorHAnsi"/>
          <w:b/>
          <w:sz w:val="22"/>
          <w:szCs w:val="22"/>
          <w:u w:val="single"/>
        </w:rPr>
        <w:t>Update Frequency</w:t>
      </w:r>
      <w:r w:rsidRPr="00DB7C1A">
        <w:rPr>
          <w:rFonts w:asciiTheme="minorHAnsi" w:hAnsiTheme="minorHAnsi" w:cstheme="minorHAnsi"/>
          <w:b/>
          <w:sz w:val="22"/>
          <w:szCs w:val="22"/>
        </w:rPr>
        <w:t>:</w:t>
      </w:r>
    </w:p>
    <w:p w:rsidR="002613F5" w:rsidRPr="00DB7C1A" w:rsidRDefault="008C665A" w:rsidP="0034745D">
      <w:pPr>
        <w:rPr>
          <w:rFonts w:asciiTheme="minorHAnsi" w:hAnsiTheme="minorHAnsi" w:cstheme="minorHAnsi"/>
          <w:b/>
          <w:sz w:val="22"/>
          <w:szCs w:val="22"/>
        </w:rPr>
      </w:pPr>
      <w:r w:rsidRPr="00DB7C1A">
        <w:rPr>
          <w:rFonts w:asciiTheme="minorHAnsi" w:hAnsiTheme="minorHAnsi" w:cstheme="minorHAnsi"/>
          <w:b/>
          <w:sz w:val="22"/>
          <w:szCs w:val="22"/>
        </w:rPr>
        <w:t xml:space="preserve"> </w:t>
      </w:r>
    </w:p>
    <w:p w:rsidR="00787931" w:rsidRPr="00DB7C1A" w:rsidRDefault="0083417D" w:rsidP="0034745D">
      <w:pPr>
        <w:rPr>
          <w:rFonts w:asciiTheme="minorHAnsi" w:hAnsiTheme="minorHAnsi" w:cstheme="minorHAnsi"/>
          <w:sz w:val="22"/>
          <w:szCs w:val="22"/>
        </w:rPr>
      </w:pPr>
      <w:r w:rsidRPr="00DB7C1A">
        <w:rPr>
          <w:rFonts w:asciiTheme="minorHAnsi" w:hAnsiTheme="minorHAnsi" w:cstheme="minorHAnsi"/>
          <w:sz w:val="22"/>
          <w:szCs w:val="22"/>
        </w:rPr>
        <w:t>V</w:t>
      </w:r>
      <w:r w:rsidR="00193EB3" w:rsidRPr="00DB7C1A">
        <w:rPr>
          <w:rFonts w:asciiTheme="minorHAnsi" w:hAnsiTheme="minorHAnsi" w:cstheme="minorHAnsi"/>
          <w:sz w:val="22"/>
          <w:szCs w:val="22"/>
        </w:rPr>
        <w:t xml:space="preserve">SSC Appointment data and all cubes except the Pending Appointment Summary </w:t>
      </w:r>
      <w:r w:rsidR="004328DE">
        <w:rPr>
          <w:rFonts w:asciiTheme="minorHAnsi" w:hAnsiTheme="minorHAnsi" w:cstheme="minorHAnsi"/>
          <w:sz w:val="22"/>
          <w:szCs w:val="22"/>
        </w:rPr>
        <w:t>c</w:t>
      </w:r>
      <w:r w:rsidR="00193EB3" w:rsidRPr="00DB7C1A">
        <w:rPr>
          <w:rFonts w:asciiTheme="minorHAnsi" w:hAnsiTheme="minorHAnsi" w:cstheme="minorHAnsi"/>
          <w:sz w:val="22"/>
          <w:szCs w:val="22"/>
        </w:rPr>
        <w:t>ube</w:t>
      </w:r>
      <w:r w:rsidRPr="00DB7C1A">
        <w:rPr>
          <w:rFonts w:asciiTheme="minorHAnsi" w:hAnsiTheme="minorHAnsi" w:cstheme="minorHAnsi"/>
          <w:sz w:val="22"/>
          <w:szCs w:val="22"/>
        </w:rPr>
        <w:t>,</w:t>
      </w:r>
      <w:r w:rsidR="00193EB3" w:rsidRPr="00DB7C1A">
        <w:rPr>
          <w:rFonts w:asciiTheme="minorHAnsi" w:hAnsiTheme="minorHAnsi" w:cstheme="minorHAnsi"/>
          <w:sz w:val="22"/>
          <w:szCs w:val="22"/>
        </w:rPr>
        <w:t xml:space="preserve"> are updated daily. </w:t>
      </w:r>
      <w:r w:rsidR="008C665A" w:rsidRPr="00DB7C1A">
        <w:rPr>
          <w:rFonts w:asciiTheme="minorHAnsi" w:hAnsiTheme="minorHAnsi" w:cstheme="minorHAnsi"/>
          <w:b/>
          <w:sz w:val="22"/>
          <w:szCs w:val="22"/>
        </w:rPr>
        <w:t xml:space="preserve"> </w:t>
      </w:r>
      <w:r w:rsidR="007D061C" w:rsidRPr="00DB7C1A">
        <w:rPr>
          <w:rFonts w:asciiTheme="minorHAnsi" w:hAnsiTheme="minorHAnsi" w:cstheme="minorHAnsi"/>
          <w:sz w:val="22"/>
          <w:szCs w:val="22"/>
        </w:rPr>
        <w:t>The Pending Appointment Summary cube is update</w:t>
      </w:r>
      <w:r w:rsidR="00C677EA" w:rsidRPr="00DB7C1A">
        <w:rPr>
          <w:rFonts w:asciiTheme="minorHAnsi" w:hAnsiTheme="minorHAnsi" w:cstheme="minorHAnsi"/>
          <w:sz w:val="22"/>
          <w:szCs w:val="22"/>
        </w:rPr>
        <w:t>d</w:t>
      </w:r>
      <w:r w:rsidR="007D061C" w:rsidRPr="00DB7C1A">
        <w:rPr>
          <w:rFonts w:asciiTheme="minorHAnsi" w:hAnsiTheme="minorHAnsi" w:cstheme="minorHAnsi"/>
          <w:sz w:val="22"/>
          <w:szCs w:val="22"/>
        </w:rPr>
        <w:t xml:space="preserve"> </w:t>
      </w:r>
      <w:r w:rsidRPr="00DB7C1A">
        <w:rPr>
          <w:rFonts w:asciiTheme="minorHAnsi" w:hAnsiTheme="minorHAnsi" w:cstheme="minorHAnsi"/>
          <w:sz w:val="22"/>
          <w:szCs w:val="22"/>
        </w:rPr>
        <w:t>twice a month,</w:t>
      </w:r>
      <w:r w:rsidR="007D061C" w:rsidRPr="00DB7C1A">
        <w:rPr>
          <w:rFonts w:asciiTheme="minorHAnsi" w:hAnsiTheme="minorHAnsi" w:cstheme="minorHAnsi"/>
          <w:sz w:val="22"/>
          <w:szCs w:val="22"/>
        </w:rPr>
        <w:t xml:space="preserve"> the 2</w:t>
      </w:r>
      <w:r w:rsidR="007D061C" w:rsidRPr="00DB7C1A">
        <w:rPr>
          <w:rFonts w:asciiTheme="minorHAnsi" w:hAnsiTheme="minorHAnsi" w:cstheme="minorHAnsi"/>
          <w:sz w:val="22"/>
          <w:szCs w:val="22"/>
          <w:vertAlign w:val="superscript"/>
        </w:rPr>
        <w:t>nd</w:t>
      </w:r>
      <w:r w:rsidR="007D061C" w:rsidRPr="00DB7C1A">
        <w:rPr>
          <w:rFonts w:asciiTheme="minorHAnsi" w:hAnsiTheme="minorHAnsi" w:cstheme="minorHAnsi"/>
          <w:sz w:val="22"/>
          <w:szCs w:val="22"/>
        </w:rPr>
        <w:t xml:space="preserve"> and 16</w:t>
      </w:r>
      <w:r w:rsidR="007D061C" w:rsidRPr="00DB7C1A">
        <w:rPr>
          <w:rFonts w:asciiTheme="minorHAnsi" w:hAnsiTheme="minorHAnsi" w:cstheme="minorHAnsi"/>
          <w:sz w:val="22"/>
          <w:szCs w:val="22"/>
          <w:vertAlign w:val="superscript"/>
        </w:rPr>
        <w:t>th</w:t>
      </w:r>
      <w:r w:rsidR="007D061C" w:rsidRPr="00DB7C1A">
        <w:rPr>
          <w:rFonts w:asciiTheme="minorHAnsi" w:hAnsiTheme="minorHAnsi" w:cstheme="minorHAnsi"/>
          <w:sz w:val="22"/>
          <w:szCs w:val="22"/>
        </w:rPr>
        <w:t xml:space="preserve"> </w:t>
      </w:r>
      <w:r w:rsidRPr="00DB7C1A">
        <w:rPr>
          <w:rFonts w:asciiTheme="minorHAnsi" w:hAnsiTheme="minorHAnsi" w:cstheme="minorHAnsi"/>
          <w:sz w:val="22"/>
          <w:szCs w:val="22"/>
        </w:rPr>
        <w:t>of the month, based on snapshots taken on the 1</w:t>
      </w:r>
      <w:r w:rsidRPr="00DB7C1A">
        <w:rPr>
          <w:rFonts w:asciiTheme="minorHAnsi" w:hAnsiTheme="minorHAnsi" w:cstheme="minorHAnsi"/>
          <w:sz w:val="22"/>
          <w:szCs w:val="22"/>
          <w:vertAlign w:val="superscript"/>
        </w:rPr>
        <w:t>st</w:t>
      </w:r>
      <w:r w:rsidRPr="00DB7C1A">
        <w:rPr>
          <w:rFonts w:asciiTheme="minorHAnsi" w:hAnsiTheme="minorHAnsi" w:cstheme="minorHAnsi"/>
          <w:sz w:val="22"/>
          <w:szCs w:val="22"/>
        </w:rPr>
        <w:t xml:space="preserve"> and 15</w:t>
      </w:r>
      <w:r w:rsidRPr="00DB7C1A">
        <w:rPr>
          <w:rFonts w:asciiTheme="minorHAnsi" w:hAnsiTheme="minorHAnsi" w:cstheme="minorHAnsi"/>
          <w:sz w:val="22"/>
          <w:szCs w:val="22"/>
          <w:vertAlign w:val="superscript"/>
        </w:rPr>
        <w:t>th</w:t>
      </w:r>
      <w:r w:rsidRPr="00DB7C1A">
        <w:rPr>
          <w:rFonts w:asciiTheme="minorHAnsi" w:hAnsiTheme="minorHAnsi" w:cstheme="minorHAnsi"/>
          <w:sz w:val="22"/>
          <w:szCs w:val="22"/>
        </w:rPr>
        <w:t>.</w:t>
      </w:r>
      <w:r w:rsidR="0075240C">
        <w:rPr>
          <w:rFonts w:asciiTheme="minorHAnsi" w:hAnsiTheme="minorHAnsi" w:cstheme="minorHAnsi"/>
          <w:sz w:val="22"/>
          <w:szCs w:val="22"/>
        </w:rPr>
        <w:t xml:space="preserve">  </w:t>
      </w:r>
    </w:p>
    <w:p w:rsidR="0060214C" w:rsidRPr="00DB7C1A" w:rsidRDefault="0060214C" w:rsidP="0034745D">
      <w:pPr>
        <w:rPr>
          <w:rFonts w:asciiTheme="minorHAnsi" w:hAnsiTheme="minorHAnsi" w:cstheme="minorHAnsi"/>
          <w:sz w:val="22"/>
          <w:szCs w:val="22"/>
        </w:rPr>
      </w:pPr>
    </w:p>
    <w:p w:rsidR="002613F5" w:rsidRPr="00DB7C1A" w:rsidRDefault="0060214C" w:rsidP="0034745D">
      <w:pPr>
        <w:rPr>
          <w:rFonts w:asciiTheme="minorHAnsi" w:hAnsiTheme="minorHAnsi" w:cstheme="minorHAnsi"/>
          <w:sz w:val="22"/>
          <w:szCs w:val="22"/>
        </w:rPr>
      </w:pPr>
      <w:r w:rsidRPr="00DB7C1A">
        <w:rPr>
          <w:rFonts w:asciiTheme="minorHAnsi" w:hAnsiTheme="minorHAnsi" w:cstheme="minorHAnsi"/>
          <w:b/>
          <w:sz w:val="22"/>
          <w:szCs w:val="22"/>
          <w:u w:val="single"/>
        </w:rPr>
        <w:t>Cube</w:t>
      </w:r>
      <w:r w:rsidR="0075240C">
        <w:rPr>
          <w:rFonts w:asciiTheme="minorHAnsi" w:hAnsiTheme="minorHAnsi" w:cstheme="minorHAnsi"/>
          <w:b/>
          <w:sz w:val="22"/>
          <w:szCs w:val="22"/>
          <w:u w:val="single"/>
        </w:rPr>
        <w:t>/Power BI</w:t>
      </w:r>
      <w:r w:rsidRPr="00DB7C1A">
        <w:rPr>
          <w:rFonts w:asciiTheme="minorHAnsi" w:hAnsiTheme="minorHAnsi" w:cstheme="minorHAnsi"/>
          <w:b/>
          <w:sz w:val="22"/>
          <w:szCs w:val="22"/>
          <w:u w:val="single"/>
        </w:rPr>
        <w:t xml:space="preserve"> Server</w:t>
      </w:r>
      <w:r w:rsidRPr="00DB7C1A">
        <w:rPr>
          <w:rFonts w:asciiTheme="minorHAnsi" w:hAnsiTheme="minorHAnsi" w:cstheme="minorHAnsi"/>
          <w:b/>
          <w:sz w:val="22"/>
          <w:szCs w:val="22"/>
        </w:rPr>
        <w:t>:</w:t>
      </w:r>
      <w:r w:rsidRPr="00DB7C1A">
        <w:rPr>
          <w:rFonts w:asciiTheme="minorHAnsi" w:hAnsiTheme="minorHAnsi" w:cstheme="minorHAnsi"/>
          <w:sz w:val="22"/>
          <w:szCs w:val="22"/>
        </w:rPr>
        <w:t xml:space="preserve"> </w:t>
      </w:r>
    </w:p>
    <w:p w:rsidR="002613F5" w:rsidRPr="00DB7C1A" w:rsidRDefault="002613F5" w:rsidP="0034745D">
      <w:pPr>
        <w:rPr>
          <w:rFonts w:asciiTheme="minorHAnsi" w:hAnsiTheme="minorHAnsi" w:cstheme="minorHAnsi"/>
          <w:sz w:val="22"/>
          <w:szCs w:val="22"/>
        </w:rPr>
      </w:pPr>
    </w:p>
    <w:p w:rsidR="0060214C" w:rsidRDefault="007A0DA5" w:rsidP="0034745D">
      <w:pPr>
        <w:rPr>
          <w:rFonts w:asciiTheme="minorHAnsi" w:hAnsiTheme="minorHAnsi" w:cstheme="minorHAnsi"/>
          <w:sz w:val="22"/>
          <w:szCs w:val="22"/>
        </w:rPr>
      </w:pPr>
      <w:r w:rsidRPr="00DB7C1A">
        <w:rPr>
          <w:rFonts w:asciiTheme="minorHAnsi" w:hAnsiTheme="minorHAnsi" w:cstheme="minorHAnsi"/>
          <w:sz w:val="22"/>
          <w:szCs w:val="22"/>
        </w:rPr>
        <w:t xml:space="preserve">VSSC Appointment cubes are available on </w:t>
      </w:r>
      <w:r w:rsidR="0060214C" w:rsidRPr="00DB7C1A">
        <w:rPr>
          <w:rFonts w:asciiTheme="minorHAnsi" w:hAnsiTheme="minorHAnsi" w:cstheme="minorHAnsi"/>
          <w:sz w:val="22"/>
          <w:szCs w:val="22"/>
        </w:rPr>
        <w:t>vhacdw</w:t>
      </w:r>
      <w:r w:rsidR="00B062EE" w:rsidRPr="00DB7C1A">
        <w:rPr>
          <w:rFonts w:asciiTheme="minorHAnsi" w:hAnsiTheme="minorHAnsi" w:cstheme="minorHAnsi"/>
          <w:sz w:val="22"/>
          <w:szCs w:val="22"/>
        </w:rPr>
        <w:t>dwhmdm08</w:t>
      </w:r>
      <w:r w:rsidR="0060214C" w:rsidRPr="00DB7C1A">
        <w:rPr>
          <w:rFonts w:asciiTheme="minorHAnsi" w:hAnsiTheme="minorHAnsi" w:cstheme="minorHAnsi"/>
          <w:sz w:val="22"/>
          <w:szCs w:val="22"/>
        </w:rPr>
        <w:t>.vha.med.va.gov</w:t>
      </w:r>
    </w:p>
    <w:p w:rsidR="0075240C" w:rsidRPr="00DB7C1A" w:rsidRDefault="0075240C" w:rsidP="0075240C">
      <w:pPr>
        <w:rPr>
          <w:rFonts w:asciiTheme="minorHAnsi" w:hAnsiTheme="minorHAnsi" w:cstheme="minorHAnsi"/>
          <w:sz w:val="22"/>
          <w:szCs w:val="22"/>
        </w:rPr>
      </w:pPr>
      <w:r w:rsidRPr="00DB7C1A">
        <w:rPr>
          <w:rFonts w:asciiTheme="minorHAnsi" w:hAnsiTheme="minorHAnsi" w:cstheme="minorHAnsi"/>
          <w:sz w:val="22"/>
          <w:szCs w:val="22"/>
        </w:rPr>
        <w:t xml:space="preserve">VSSC </w:t>
      </w:r>
      <w:r w:rsidR="0048239A">
        <w:rPr>
          <w:rFonts w:asciiTheme="minorHAnsi" w:hAnsiTheme="minorHAnsi" w:cstheme="minorHAnsi"/>
          <w:sz w:val="22"/>
          <w:szCs w:val="22"/>
        </w:rPr>
        <w:t xml:space="preserve">Pending Appointment Summary </w:t>
      </w:r>
      <w:r>
        <w:rPr>
          <w:rFonts w:asciiTheme="minorHAnsi" w:hAnsiTheme="minorHAnsi" w:cstheme="minorHAnsi"/>
          <w:sz w:val="22"/>
          <w:szCs w:val="22"/>
        </w:rPr>
        <w:t>Power BI is</w:t>
      </w:r>
      <w:r w:rsidRPr="00DB7C1A">
        <w:rPr>
          <w:rFonts w:asciiTheme="minorHAnsi" w:hAnsiTheme="minorHAnsi" w:cstheme="minorHAnsi"/>
          <w:sz w:val="22"/>
          <w:szCs w:val="22"/>
        </w:rPr>
        <w:t xml:space="preserve"> available on </w:t>
      </w:r>
      <w:r w:rsidRPr="0075240C">
        <w:rPr>
          <w:rFonts w:asciiTheme="minorHAnsi" w:hAnsiTheme="minorHAnsi" w:cstheme="minorHAnsi"/>
          <w:sz w:val="22"/>
          <w:szCs w:val="22"/>
        </w:rPr>
        <w:t>vhaausbi25.vha.med.va.gov\as2</w:t>
      </w:r>
    </w:p>
    <w:p w:rsidR="00390EDE" w:rsidRPr="00DB7C1A" w:rsidRDefault="00390EDE" w:rsidP="0034745D">
      <w:pPr>
        <w:rPr>
          <w:rFonts w:asciiTheme="minorHAnsi" w:hAnsiTheme="minorHAnsi" w:cstheme="minorHAnsi"/>
          <w:sz w:val="22"/>
          <w:szCs w:val="22"/>
        </w:rPr>
      </w:pPr>
    </w:p>
    <w:p w:rsidR="00390EDE" w:rsidRPr="00DB7C1A" w:rsidRDefault="00390EDE" w:rsidP="0034745D">
      <w:pPr>
        <w:rPr>
          <w:rFonts w:asciiTheme="minorHAnsi" w:hAnsiTheme="minorHAnsi" w:cstheme="minorHAnsi"/>
          <w:b/>
          <w:sz w:val="22"/>
          <w:szCs w:val="22"/>
        </w:rPr>
      </w:pPr>
      <w:r w:rsidRPr="00DB7C1A">
        <w:rPr>
          <w:rFonts w:asciiTheme="minorHAnsi" w:hAnsiTheme="minorHAnsi" w:cstheme="minorHAnsi"/>
          <w:b/>
          <w:sz w:val="22"/>
          <w:szCs w:val="22"/>
          <w:u w:val="single"/>
        </w:rPr>
        <w:t xml:space="preserve">General Appointment </w:t>
      </w:r>
      <w:r w:rsidR="00011A74" w:rsidRPr="00DB7C1A">
        <w:rPr>
          <w:rFonts w:asciiTheme="minorHAnsi" w:hAnsiTheme="minorHAnsi" w:cstheme="minorHAnsi"/>
          <w:b/>
          <w:sz w:val="22"/>
          <w:szCs w:val="22"/>
          <w:u w:val="single"/>
        </w:rPr>
        <w:t>Methodology</w:t>
      </w:r>
      <w:r w:rsidRPr="00DB7C1A">
        <w:rPr>
          <w:rFonts w:asciiTheme="minorHAnsi" w:hAnsiTheme="minorHAnsi" w:cstheme="minorHAnsi"/>
          <w:b/>
          <w:sz w:val="22"/>
          <w:szCs w:val="22"/>
        </w:rPr>
        <w:t>:</w:t>
      </w:r>
    </w:p>
    <w:p w:rsidR="00390EDE" w:rsidRPr="00DB7C1A" w:rsidRDefault="00390EDE" w:rsidP="0034745D">
      <w:pPr>
        <w:rPr>
          <w:rFonts w:asciiTheme="minorHAnsi" w:hAnsiTheme="minorHAnsi" w:cstheme="minorHAnsi"/>
          <w:sz w:val="22"/>
          <w:szCs w:val="22"/>
        </w:rPr>
      </w:pPr>
    </w:p>
    <w:p w:rsidR="00390EDE" w:rsidRPr="00DB7C1A" w:rsidRDefault="00390EDE" w:rsidP="0034745D">
      <w:pPr>
        <w:rPr>
          <w:rFonts w:asciiTheme="minorHAnsi" w:hAnsiTheme="minorHAnsi" w:cstheme="minorHAnsi"/>
          <w:sz w:val="22"/>
          <w:szCs w:val="22"/>
        </w:rPr>
      </w:pPr>
      <w:r w:rsidRPr="00DB7C1A">
        <w:rPr>
          <w:rFonts w:asciiTheme="minorHAnsi" w:hAnsiTheme="minorHAnsi" w:cstheme="minorHAnsi"/>
          <w:sz w:val="22"/>
          <w:szCs w:val="22"/>
        </w:rPr>
        <w:t>VSSC appointment data is</w:t>
      </w:r>
      <w:r w:rsidR="00F27633" w:rsidRPr="00DB7C1A">
        <w:rPr>
          <w:rFonts w:asciiTheme="minorHAnsi" w:hAnsiTheme="minorHAnsi" w:cstheme="minorHAnsi"/>
          <w:sz w:val="22"/>
          <w:szCs w:val="22"/>
        </w:rPr>
        <w:t xml:space="preserve"> generally</w:t>
      </w:r>
      <w:r w:rsidRPr="00DB7C1A">
        <w:rPr>
          <w:rFonts w:asciiTheme="minorHAnsi" w:hAnsiTheme="minorHAnsi" w:cstheme="minorHAnsi"/>
          <w:sz w:val="22"/>
          <w:szCs w:val="22"/>
        </w:rPr>
        <w:t xml:space="preserve"> limited to appointments </w:t>
      </w:r>
      <w:r w:rsidR="00933889" w:rsidRPr="00DB7C1A">
        <w:rPr>
          <w:rFonts w:asciiTheme="minorHAnsi" w:hAnsiTheme="minorHAnsi" w:cstheme="minorHAnsi"/>
          <w:sz w:val="22"/>
          <w:szCs w:val="22"/>
        </w:rPr>
        <w:t>made</w:t>
      </w:r>
      <w:r w:rsidR="002613F5" w:rsidRPr="00DB7C1A">
        <w:rPr>
          <w:rFonts w:asciiTheme="minorHAnsi" w:hAnsiTheme="minorHAnsi" w:cstheme="minorHAnsi"/>
          <w:sz w:val="22"/>
          <w:szCs w:val="22"/>
        </w:rPr>
        <w:t xml:space="preserve"> in COUNT locations for </w:t>
      </w:r>
      <w:r w:rsidR="00011A74" w:rsidRPr="00DB7C1A">
        <w:rPr>
          <w:rFonts w:asciiTheme="minorHAnsi" w:hAnsiTheme="minorHAnsi" w:cstheme="minorHAnsi"/>
          <w:sz w:val="22"/>
          <w:szCs w:val="22"/>
        </w:rPr>
        <w:t>non-test</w:t>
      </w:r>
      <w:r w:rsidR="002613F5" w:rsidRPr="00DB7C1A">
        <w:rPr>
          <w:rFonts w:asciiTheme="minorHAnsi" w:hAnsiTheme="minorHAnsi" w:cstheme="minorHAnsi"/>
          <w:sz w:val="22"/>
          <w:szCs w:val="22"/>
        </w:rPr>
        <w:t xml:space="preserve"> patie</w:t>
      </w:r>
      <w:r w:rsidR="004A40AE" w:rsidRPr="00DB7C1A">
        <w:rPr>
          <w:rFonts w:asciiTheme="minorHAnsi" w:hAnsiTheme="minorHAnsi" w:cstheme="minorHAnsi"/>
          <w:sz w:val="22"/>
          <w:szCs w:val="22"/>
        </w:rPr>
        <w:t>nts (</w:t>
      </w:r>
      <w:proofErr w:type="spellStart"/>
      <w:r w:rsidR="004A40AE" w:rsidRPr="00DB7C1A">
        <w:rPr>
          <w:rFonts w:asciiTheme="minorHAnsi" w:hAnsiTheme="minorHAnsi" w:cstheme="minorHAnsi"/>
          <w:sz w:val="22"/>
          <w:szCs w:val="22"/>
        </w:rPr>
        <w:t>CDWPossibleTestPatientFlag</w:t>
      </w:r>
      <w:proofErr w:type="spellEnd"/>
      <w:r w:rsidR="004A40AE" w:rsidRPr="00DB7C1A">
        <w:rPr>
          <w:rFonts w:asciiTheme="minorHAnsi" w:hAnsiTheme="minorHAnsi" w:cstheme="minorHAnsi"/>
          <w:sz w:val="22"/>
          <w:szCs w:val="22"/>
        </w:rPr>
        <w:t xml:space="preserve"> = </w:t>
      </w:r>
      <w:r w:rsidR="002613F5" w:rsidRPr="00DB7C1A">
        <w:rPr>
          <w:rFonts w:asciiTheme="minorHAnsi" w:hAnsiTheme="minorHAnsi" w:cstheme="minorHAnsi"/>
          <w:sz w:val="22"/>
          <w:szCs w:val="22"/>
        </w:rPr>
        <w:t>N)</w:t>
      </w:r>
      <w:r w:rsidR="00496A1F" w:rsidRPr="00DB7C1A">
        <w:rPr>
          <w:rFonts w:asciiTheme="minorHAnsi" w:hAnsiTheme="minorHAnsi" w:cstheme="minorHAnsi"/>
          <w:sz w:val="22"/>
          <w:szCs w:val="22"/>
        </w:rPr>
        <w:t>.</w:t>
      </w:r>
    </w:p>
    <w:p w:rsidR="00390EDE" w:rsidRPr="00DB7C1A" w:rsidRDefault="00390EDE" w:rsidP="0034745D">
      <w:pPr>
        <w:rPr>
          <w:rFonts w:asciiTheme="minorHAnsi" w:hAnsiTheme="minorHAnsi" w:cstheme="minorHAnsi"/>
          <w:sz w:val="22"/>
          <w:szCs w:val="22"/>
        </w:rPr>
      </w:pPr>
    </w:p>
    <w:p w:rsidR="00390EDE" w:rsidRPr="00DB7C1A" w:rsidRDefault="00390EDE" w:rsidP="0034745D">
      <w:pPr>
        <w:rPr>
          <w:rFonts w:asciiTheme="minorHAnsi" w:hAnsiTheme="minorHAnsi" w:cstheme="minorHAnsi"/>
          <w:sz w:val="22"/>
          <w:szCs w:val="22"/>
        </w:rPr>
      </w:pPr>
      <w:r w:rsidRPr="00DB7C1A">
        <w:rPr>
          <w:rFonts w:asciiTheme="minorHAnsi" w:hAnsiTheme="minorHAnsi" w:cstheme="minorHAnsi"/>
          <w:sz w:val="22"/>
          <w:szCs w:val="22"/>
        </w:rPr>
        <w:t xml:space="preserve">A </w:t>
      </w:r>
      <w:r w:rsidR="002613F5" w:rsidRPr="00DB7C1A">
        <w:rPr>
          <w:rFonts w:asciiTheme="minorHAnsi" w:hAnsiTheme="minorHAnsi" w:cstheme="minorHAnsi"/>
          <w:sz w:val="22"/>
          <w:szCs w:val="22"/>
        </w:rPr>
        <w:t>Pending A</w:t>
      </w:r>
      <w:r w:rsidRPr="00DB7C1A">
        <w:rPr>
          <w:rFonts w:asciiTheme="minorHAnsi" w:hAnsiTheme="minorHAnsi" w:cstheme="minorHAnsi"/>
          <w:sz w:val="22"/>
          <w:szCs w:val="22"/>
        </w:rPr>
        <w:t xml:space="preserve">ppointment is an appointment that has a null cancel </w:t>
      </w:r>
      <w:r w:rsidR="002613F5" w:rsidRPr="00DB7C1A">
        <w:rPr>
          <w:rFonts w:asciiTheme="minorHAnsi" w:hAnsiTheme="minorHAnsi" w:cstheme="minorHAnsi"/>
          <w:sz w:val="22"/>
          <w:szCs w:val="22"/>
        </w:rPr>
        <w:t>no show code (yet to be no</w:t>
      </w:r>
      <w:r w:rsidR="00E87A36" w:rsidRPr="00DB7C1A">
        <w:rPr>
          <w:rFonts w:asciiTheme="minorHAnsi" w:hAnsiTheme="minorHAnsi" w:cstheme="minorHAnsi"/>
          <w:sz w:val="22"/>
          <w:szCs w:val="22"/>
        </w:rPr>
        <w:t>-</w:t>
      </w:r>
      <w:r w:rsidR="002613F5" w:rsidRPr="00DB7C1A">
        <w:rPr>
          <w:rFonts w:asciiTheme="minorHAnsi" w:hAnsiTheme="minorHAnsi" w:cstheme="minorHAnsi"/>
          <w:sz w:val="22"/>
          <w:szCs w:val="22"/>
        </w:rPr>
        <w:t>show</w:t>
      </w:r>
      <w:r w:rsidRPr="00DB7C1A">
        <w:rPr>
          <w:rFonts w:asciiTheme="minorHAnsi" w:hAnsiTheme="minorHAnsi" w:cstheme="minorHAnsi"/>
          <w:sz w:val="22"/>
          <w:szCs w:val="22"/>
        </w:rPr>
        <w:t xml:space="preserve">ed or cancelled) and has an appointment date/time </w:t>
      </w:r>
      <w:r w:rsidR="002613F5" w:rsidRPr="00DB7C1A">
        <w:rPr>
          <w:rFonts w:asciiTheme="minorHAnsi" w:hAnsiTheme="minorHAnsi" w:cstheme="minorHAnsi"/>
          <w:sz w:val="22"/>
          <w:szCs w:val="22"/>
        </w:rPr>
        <w:t>greater than the refresh</w:t>
      </w:r>
      <w:r w:rsidR="008B3F84" w:rsidRPr="00DB7C1A">
        <w:rPr>
          <w:rFonts w:asciiTheme="minorHAnsi" w:hAnsiTheme="minorHAnsi" w:cstheme="minorHAnsi"/>
          <w:sz w:val="22"/>
          <w:szCs w:val="22"/>
        </w:rPr>
        <w:t xml:space="preserve"> date/time</w:t>
      </w:r>
      <w:r w:rsidR="002613F5" w:rsidRPr="00DB7C1A">
        <w:rPr>
          <w:rFonts w:asciiTheme="minorHAnsi" w:hAnsiTheme="minorHAnsi" w:cstheme="minorHAnsi"/>
          <w:sz w:val="22"/>
          <w:szCs w:val="22"/>
        </w:rPr>
        <w:t xml:space="preserve"> of the data</w:t>
      </w:r>
      <w:r w:rsidR="00933889" w:rsidRPr="00DB7C1A">
        <w:rPr>
          <w:rFonts w:asciiTheme="minorHAnsi" w:hAnsiTheme="minorHAnsi" w:cstheme="minorHAnsi"/>
          <w:sz w:val="22"/>
          <w:szCs w:val="22"/>
        </w:rPr>
        <w:t>set</w:t>
      </w:r>
      <w:r w:rsidR="002613F5" w:rsidRPr="00DB7C1A">
        <w:rPr>
          <w:rFonts w:asciiTheme="minorHAnsi" w:hAnsiTheme="minorHAnsi" w:cstheme="minorHAnsi"/>
          <w:sz w:val="22"/>
          <w:szCs w:val="22"/>
        </w:rPr>
        <w:t xml:space="preserve"> (</w:t>
      </w:r>
      <w:r w:rsidR="00011A74" w:rsidRPr="00DB7C1A">
        <w:rPr>
          <w:rFonts w:asciiTheme="minorHAnsi" w:hAnsiTheme="minorHAnsi" w:cstheme="minorHAnsi"/>
          <w:sz w:val="22"/>
          <w:szCs w:val="22"/>
        </w:rPr>
        <w:t>typically</w:t>
      </w:r>
      <w:r w:rsidR="002613F5" w:rsidRPr="00DB7C1A">
        <w:rPr>
          <w:rFonts w:asciiTheme="minorHAnsi" w:hAnsiTheme="minorHAnsi" w:cstheme="minorHAnsi"/>
          <w:sz w:val="22"/>
          <w:szCs w:val="22"/>
        </w:rPr>
        <w:t xml:space="preserve"> in the evening). Both patient side and provider side telehealth appointments are included in the pending appointment dataset</w:t>
      </w:r>
      <w:r w:rsidR="008B3F84" w:rsidRPr="00DB7C1A">
        <w:rPr>
          <w:rFonts w:asciiTheme="minorHAnsi" w:hAnsiTheme="minorHAnsi" w:cstheme="minorHAnsi"/>
          <w:sz w:val="22"/>
          <w:szCs w:val="22"/>
        </w:rPr>
        <w:t xml:space="preserve"> so they can be managed</w:t>
      </w:r>
      <w:r w:rsidR="002613F5" w:rsidRPr="00DB7C1A">
        <w:rPr>
          <w:rFonts w:asciiTheme="minorHAnsi" w:hAnsiTheme="minorHAnsi" w:cstheme="minorHAnsi"/>
          <w:sz w:val="22"/>
          <w:szCs w:val="22"/>
        </w:rPr>
        <w:t>.</w:t>
      </w:r>
      <w:r w:rsidR="008B3F84" w:rsidRPr="00DB7C1A">
        <w:rPr>
          <w:rFonts w:asciiTheme="minorHAnsi" w:hAnsiTheme="minorHAnsi" w:cstheme="minorHAnsi"/>
          <w:sz w:val="22"/>
          <w:szCs w:val="22"/>
        </w:rPr>
        <w:t xml:space="preserve"> Inpatient appointments are excluded.</w:t>
      </w:r>
    </w:p>
    <w:p w:rsidR="00390EDE" w:rsidRPr="00DB7C1A" w:rsidRDefault="00390EDE" w:rsidP="0034745D">
      <w:pPr>
        <w:rPr>
          <w:rFonts w:asciiTheme="minorHAnsi" w:hAnsiTheme="minorHAnsi" w:cstheme="minorHAnsi"/>
          <w:sz w:val="22"/>
          <w:szCs w:val="22"/>
        </w:rPr>
      </w:pPr>
    </w:p>
    <w:p w:rsidR="00390EDE" w:rsidRPr="00DB7C1A" w:rsidRDefault="002613F5" w:rsidP="0034745D">
      <w:pPr>
        <w:rPr>
          <w:rFonts w:asciiTheme="minorHAnsi" w:hAnsiTheme="minorHAnsi" w:cstheme="minorHAnsi"/>
          <w:sz w:val="22"/>
          <w:szCs w:val="22"/>
        </w:rPr>
      </w:pPr>
      <w:r w:rsidRPr="00DB7C1A">
        <w:rPr>
          <w:rFonts w:asciiTheme="minorHAnsi" w:hAnsiTheme="minorHAnsi" w:cstheme="minorHAnsi"/>
          <w:sz w:val="22"/>
          <w:szCs w:val="22"/>
        </w:rPr>
        <w:t xml:space="preserve">A </w:t>
      </w:r>
      <w:r w:rsidR="00390EDE" w:rsidRPr="00DB7C1A">
        <w:rPr>
          <w:rFonts w:asciiTheme="minorHAnsi" w:hAnsiTheme="minorHAnsi" w:cstheme="minorHAnsi"/>
          <w:sz w:val="22"/>
          <w:szCs w:val="22"/>
        </w:rPr>
        <w:t>Completed Appointment</w:t>
      </w:r>
      <w:r w:rsidRPr="00DB7C1A">
        <w:rPr>
          <w:rFonts w:asciiTheme="minorHAnsi" w:hAnsiTheme="minorHAnsi" w:cstheme="minorHAnsi"/>
          <w:sz w:val="22"/>
          <w:szCs w:val="22"/>
        </w:rPr>
        <w:t xml:space="preserve"> is an appointment with</w:t>
      </w:r>
      <w:r w:rsidR="00933889" w:rsidRPr="00DB7C1A">
        <w:rPr>
          <w:rFonts w:asciiTheme="minorHAnsi" w:hAnsiTheme="minorHAnsi" w:cstheme="minorHAnsi"/>
          <w:sz w:val="22"/>
          <w:szCs w:val="22"/>
        </w:rPr>
        <w:t xml:space="preserve"> a</w:t>
      </w:r>
      <w:r w:rsidRPr="00DB7C1A">
        <w:rPr>
          <w:rFonts w:asciiTheme="minorHAnsi" w:hAnsiTheme="minorHAnsi" w:cstheme="minorHAnsi"/>
          <w:sz w:val="22"/>
          <w:szCs w:val="22"/>
        </w:rPr>
        <w:t xml:space="preserve"> null cancel no show </w:t>
      </w:r>
      <w:r w:rsidR="00011A74" w:rsidRPr="00DB7C1A">
        <w:rPr>
          <w:rFonts w:asciiTheme="minorHAnsi" w:hAnsiTheme="minorHAnsi" w:cstheme="minorHAnsi"/>
          <w:sz w:val="22"/>
          <w:szCs w:val="22"/>
        </w:rPr>
        <w:t>code, a</w:t>
      </w:r>
      <w:r w:rsidR="008B3F84" w:rsidRPr="00DB7C1A">
        <w:rPr>
          <w:rFonts w:asciiTheme="minorHAnsi" w:hAnsiTheme="minorHAnsi" w:cstheme="minorHAnsi"/>
          <w:sz w:val="22"/>
          <w:szCs w:val="22"/>
        </w:rPr>
        <w:t xml:space="preserve"> </w:t>
      </w:r>
      <w:r w:rsidRPr="00DB7C1A">
        <w:rPr>
          <w:rFonts w:asciiTheme="minorHAnsi" w:hAnsiTheme="minorHAnsi" w:cstheme="minorHAnsi"/>
          <w:sz w:val="22"/>
          <w:szCs w:val="22"/>
        </w:rPr>
        <w:t xml:space="preserve">checkout date time, </w:t>
      </w:r>
      <w:r w:rsidR="008B3F84" w:rsidRPr="00DB7C1A">
        <w:rPr>
          <w:rFonts w:asciiTheme="minorHAnsi" w:hAnsiTheme="minorHAnsi" w:cstheme="minorHAnsi"/>
          <w:sz w:val="22"/>
          <w:szCs w:val="22"/>
        </w:rPr>
        <w:t xml:space="preserve">and an appointment date/time less than the refresh date/time of the dataset. </w:t>
      </w:r>
      <w:r w:rsidR="00933889" w:rsidRPr="00DB7C1A">
        <w:rPr>
          <w:rFonts w:asciiTheme="minorHAnsi" w:hAnsiTheme="minorHAnsi" w:cstheme="minorHAnsi"/>
          <w:sz w:val="22"/>
          <w:szCs w:val="22"/>
        </w:rPr>
        <w:t>To avoid double count</w:t>
      </w:r>
      <w:r w:rsidR="00417EC6" w:rsidRPr="00DB7C1A">
        <w:rPr>
          <w:rFonts w:asciiTheme="minorHAnsi" w:hAnsiTheme="minorHAnsi" w:cstheme="minorHAnsi"/>
          <w:sz w:val="22"/>
          <w:szCs w:val="22"/>
        </w:rPr>
        <w:t xml:space="preserve">ing </w:t>
      </w:r>
      <w:r w:rsidR="00933889" w:rsidRPr="00DB7C1A">
        <w:rPr>
          <w:rFonts w:asciiTheme="minorHAnsi" w:hAnsiTheme="minorHAnsi" w:cstheme="minorHAnsi"/>
          <w:sz w:val="22"/>
          <w:szCs w:val="22"/>
        </w:rPr>
        <w:t xml:space="preserve">appointments, only </w:t>
      </w:r>
      <w:r w:rsidR="00FE4B52" w:rsidRPr="00DB7C1A">
        <w:rPr>
          <w:rFonts w:asciiTheme="minorHAnsi" w:hAnsiTheme="minorHAnsi" w:cstheme="minorHAnsi"/>
          <w:sz w:val="22"/>
          <w:szCs w:val="22"/>
        </w:rPr>
        <w:t>the</w:t>
      </w:r>
      <w:r w:rsidR="00933889" w:rsidRPr="00DB7C1A">
        <w:rPr>
          <w:rFonts w:asciiTheme="minorHAnsi" w:hAnsiTheme="minorHAnsi" w:cstheme="minorHAnsi"/>
          <w:sz w:val="22"/>
          <w:szCs w:val="22"/>
        </w:rPr>
        <w:t xml:space="preserve"> pat</w:t>
      </w:r>
      <w:r w:rsidR="008B3F84" w:rsidRPr="00DB7C1A">
        <w:rPr>
          <w:rFonts w:asciiTheme="minorHAnsi" w:hAnsiTheme="minorHAnsi" w:cstheme="minorHAnsi"/>
          <w:sz w:val="22"/>
          <w:szCs w:val="22"/>
        </w:rPr>
        <w:t>ient side (or provider side only</w:t>
      </w:r>
      <w:r w:rsidR="00933889" w:rsidRPr="00DB7C1A">
        <w:rPr>
          <w:rFonts w:asciiTheme="minorHAnsi" w:hAnsiTheme="minorHAnsi" w:cstheme="minorHAnsi"/>
          <w:sz w:val="22"/>
          <w:szCs w:val="22"/>
        </w:rPr>
        <w:t xml:space="preserve">) of a telehealth appointment is included </w:t>
      </w:r>
      <w:r w:rsidR="008B3F84" w:rsidRPr="00DB7C1A">
        <w:rPr>
          <w:rFonts w:asciiTheme="minorHAnsi" w:hAnsiTheme="minorHAnsi" w:cstheme="minorHAnsi"/>
          <w:sz w:val="22"/>
          <w:szCs w:val="22"/>
        </w:rPr>
        <w:t>in the completed appointment dataset.</w:t>
      </w:r>
    </w:p>
    <w:p w:rsidR="008B3F84" w:rsidRPr="00DB7C1A" w:rsidRDefault="008B3F84" w:rsidP="0034745D">
      <w:pPr>
        <w:rPr>
          <w:rFonts w:asciiTheme="minorHAnsi" w:hAnsiTheme="minorHAnsi" w:cstheme="minorHAnsi"/>
          <w:sz w:val="22"/>
          <w:szCs w:val="22"/>
        </w:rPr>
      </w:pPr>
    </w:p>
    <w:p w:rsidR="008B3F84" w:rsidRPr="00DB7C1A" w:rsidRDefault="008B3F84" w:rsidP="0034745D">
      <w:pPr>
        <w:rPr>
          <w:rFonts w:asciiTheme="minorHAnsi" w:hAnsiTheme="minorHAnsi" w:cstheme="minorHAnsi"/>
          <w:sz w:val="22"/>
          <w:szCs w:val="22"/>
        </w:rPr>
      </w:pPr>
      <w:r w:rsidRPr="00DB7C1A">
        <w:rPr>
          <w:rFonts w:asciiTheme="minorHAnsi" w:hAnsiTheme="minorHAnsi" w:cstheme="minorHAnsi"/>
          <w:sz w:val="22"/>
          <w:szCs w:val="22"/>
        </w:rPr>
        <w:t xml:space="preserve">Please note: Starting in FY19, </w:t>
      </w:r>
      <w:proofErr w:type="gramStart"/>
      <w:r w:rsidRPr="00DB7C1A">
        <w:rPr>
          <w:rFonts w:asciiTheme="minorHAnsi" w:hAnsiTheme="minorHAnsi" w:cstheme="minorHAnsi"/>
          <w:sz w:val="22"/>
          <w:szCs w:val="22"/>
        </w:rPr>
        <w:t>in order for</w:t>
      </w:r>
      <w:proofErr w:type="gramEnd"/>
      <w:r w:rsidRPr="00DB7C1A">
        <w:rPr>
          <w:rFonts w:asciiTheme="minorHAnsi" w:hAnsiTheme="minorHAnsi" w:cstheme="minorHAnsi"/>
          <w:sz w:val="22"/>
          <w:szCs w:val="22"/>
        </w:rPr>
        <w:t xml:space="preserve"> an appointment to be considered “completed” the associated workload visit is no longer required. The </w:t>
      </w:r>
      <w:proofErr w:type="gramStart"/>
      <w:r w:rsidRPr="00DB7C1A">
        <w:rPr>
          <w:rFonts w:asciiTheme="minorHAnsi" w:hAnsiTheme="minorHAnsi" w:cstheme="minorHAnsi"/>
          <w:sz w:val="22"/>
          <w:szCs w:val="22"/>
        </w:rPr>
        <w:t>14 day</w:t>
      </w:r>
      <w:proofErr w:type="gramEnd"/>
      <w:r w:rsidRPr="00DB7C1A">
        <w:rPr>
          <w:rFonts w:asciiTheme="minorHAnsi" w:hAnsiTheme="minorHAnsi" w:cstheme="minorHAnsi"/>
          <w:sz w:val="22"/>
          <w:szCs w:val="22"/>
        </w:rPr>
        <w:t xml:space="preserve"> </w:t>
      </w:r>
      <w:proofErr w:type="spellStart"/>
      <w:r w:rsidRPr="00DB7C1A">
        <w:rPr>
          <w:rFonts w:asciiTheme="minorHAnsi" w:hAnsiTheme="minorHAnsi" w:cstheme="minorHAnsi"/>
          <w:sz w:val="22"/>
          <w:szCs w:val="22"/>
        </w:rPr>
        <w:t>day</w:t>
      </w:r>
      <w:proofErr w:type="spellEnd"/>
      <w:r w:rsidRPr="00DB7C1A">
        <w:rPr>
          <w:rFonts w:asciiTheme="minorHAnsi" w:hAnsiTheme="minorHAnsi" w:cstheme="minorHAnsi"/>
          <w:sz w:val="22"/>
          <w:szCs w:val="22"/>
        </w:rPr>
        <w:t xml:space="preserve"> refresh window has also been increased to 60 days (and will eventually cease to exist) in order to stay in sync with </w:t>
      </w:r>
      <w:r w:rsidR="00E87A36" w:rsidRPr="00DB7C1A">
        <w:rPr>
          <w:rFonts w:asciiTheme="minorHAnsi" w:hAnsiTheme="minorHAnsi" w:cstheme="minorHAnsi"/>
          <w:sz w:val="22"/>
          <w:szCs w:val="22"/>
        </w:rPr>
        <w:t>activity</w:t>
      </w:r>
      <w:r w:rsidRPr="00DB7C1A">
        <w:rPr>
          <w:rFonts w:asciiTheme="minorHAnsi" w:hAnsiTheme="minorHAnsi" w:cstheme="minorHAnsi"/>
          <w:sz w:val="22"/>
          <w:szCs w:val="22"/>
        </w:rPr>
        <w:t xml:space="preserve"> in VistA after 14 days.</w:t>
      </w:r>
    </w:p>
    <w:p w:rsidR="008B3F84" w:rsidRPr="00DB7C1A" w:rsidRDefault="008B3F84" w:rsidP="0034745D">
      <w:pPr>
        <w:rPr>
          <w:rFonts w:asciiTheme="minorHAnsi" w:hAnsiTheme="minorHAnsi" w:cstheme="minorHAnsi"/>
          <w:sz w:val="22"/>
          <w:szCs w:val="22"/>
        </w:rPr>
      </w:pPr>
    </w:p>
    <w:p w:rsidR="008B3F84" w:rsidRPr="00DB7C1A" w:rsidRDefault="002613F5" w:rsidP="0034745D">
      <w:pPr>
        <w:rPr>
          <w:rFonts w:asciiTheme="minorHAnsi" w:hAnsiTheme="minorHAnsi" w:cstheme="minorHAnsi"/>
          <w:sz w:val="22"/>
          <w:szCs w:val="22"/>
        </w:rPr>
      </w:pPr>
      <w:r w:rsidRPr="00DB7C1A">
        <w:rPr>
          <w:rFonts w:asciiTheme="minorHAnsi" w:hAnsiTheme="minorHAnsi" w:cstheme="minorHAnsi"/>
          <w:sz w:val="22"/>
          <w:szCs w:val="22"/>
        </w:rPr>
        <w:t xml:space="preserve">A No Show or Cancelled appointment is an appointment with a cancel no show code </w:t>
      </w:r>
      <w:r w:rsidR="008B3F84" w:rsidRPr="00DB7C1A">
        <w:rPr>
          <w:rFonts w:asciiTheme="minorHAnsi" w:hAnsiTheme="minorHAnsi" w:cstheme="minorHAnsi"/>
          <w:sz w:val="22"/>
          <w:szCs w:val="22"/>
        </w:rPr>
        <w:t xml:space="preserve">equal to </w:t>
      </w:r>
      <w:r w:rsidRPr="00DB7C1A">
        <w:rPr>
          <w:rFonts w:asciiTheme="minorHAnsi" w:hAnsiTheme="minorHAnsi" w:cstheme="minorHAnsi"/>
          <w:sz w:val="22"/>
          <w:szCs w:val="22"/>
        </w:rPr>
        <w:t xml:space="preserve">n, </w:t>
      </w:r>
      <w:proofErr w:type="spellStart"/>
      <w:r w:rsidRPr="00DB7C1A">
        <w:rPr>
          <w:rFonts w:asciiTheme="minorHAnsi" w:hAnsiTheme="minorHAnsi" w:cstheme="minorHAnsi"/>
          <w:sz w:val="22"/>
          <w:szCs w:val="22"/>
        </w:rPr>
        <w:t>na</w:t>
      </w:r>
      <w:proofErr w:type="spellEnd"/>
      <w:r w:rsidRPr="00DB7C1A">
        <w:rPr>
          <w:rFonts w:asciiTheme="minorHAnsi" w:hAnsiTheme="minorHAnsi" w:cstheme="minorHAnsi"/>
          <w:sz w:val="22"/>
          <w:szCs w:val="22"/>
        </w:rPr>
        <w:t xml:space="preserve">, c, ca, pc, </w:t>
      </w:r>
      <w:r w:rsidR="008B3F84" w:rsidRPr="00DB7C1A">
        <w:rPr>
          <w:rFonts w:asciiTheme="minorHAnsi" w:hAnsiTheme="minorHAnsi" w:cstheme="minorHAnsi"/>
          <w:sz w:val="22"/>
          <w:szCs w:val="22"/>
        </w:rPr>
        <w:t xml:space="preserve">or </w:t>
      </w:r>
      <w:proofErr w:type="spellStart"/>
      <w:r w:rsidRPr="00DB7C1A">
        <w:rPr>
          <w:rFonts w:asciiTheme="minorHAnsi" w:hAnsiTheme="minorHAnsi" w:cstheme="minorHAnsi"/>
          <w:sz w:val="22"/>
          <w:szCs w:val="22"/>
        </w:rPr>
        <w:t>pca</w:t>
      </w:r>
      <w:proofErr w:type="spellEnd"/>
      <w:r w:rsidR="008B3F84" w:rsidRPr="00DB7C1A">
        <w:rPr>
          <w:rFonts w:asciiTheme="minorHAnsi" w:hAnsiTheme="minorHAnsi" w:cstheme="minorHAnsi"/>
          <w:sz w:val="22"/>
          <w:szCs w:val="22"/>
        </w:rPr>
        <w:t xml:space="preserve"> and a c</w:t>
      </w:r>
      <w:r w:rsidRPr="00DB7C1A">
        <w:rPr>
          <w:rFonts w:asciiTheme="minorHAnsi" w:hAnsiTheme="minorHAnsi" w:cstheme="minorHAnsi"/>
          <w:sz w:val="22"/>
          <w:szCs w:val="22"/>
        </w:rPr>
        <w:t xml:space="preserve">ancel </w:t>
      </w:r>
      <w:r w:rsidR="008B3F84" w:rsidRPr="00DB7C1A">
        <w:rPr>
          <w:rFonts w:asciiTheme="minorHAnsi" w:hAnsiTheme="minorHAnsi" w:cstheme="minorHAnsi"/>
          <w:sz w:val="22"/>
          <w:szCs w:val="22"/>
        </w:rPr>
        <w:t>d</w:t>
      </w:r>
      <w:r w:rsidRPr="00DB7C1A">
        <w:rPr>
          <w:rFonts w:asciiTheme="minorHAnsi" w:hAnsiTheme="minorHAnsi" w:cstheme="minorHAnsi"/>
          <w:sz w:val="22"/>
          <w:szCs w:val="22"/>
        </w:rPr>
        <w:t>ate</w:t>
      </w:r>
      <w:r w:rsidR="008B3F84" w:rsidRPr="00DB7C1A">
        <w:rPr>
          <w:rFonts w:asciiTheme="minorHAnsi" w:hAnsiTheme="minorHAnsi" w:cstheme="minorHAnsi"/>
          <w:sz w:val="22"/>
          <w:szCs w:val="22"/>
        </w:rPr>
        <w:t xml:space="preserve"> time</w:t>
      </w:r>
      <w:r w:rsidRPr="00DB7C1A">
        <w:rPr>
          <w:rFonts w:asciiTheme="minorHAnsi" w:hAnsiTheme="minorHAnsi" w:cstheme="minorHAnsi"/>
          <w:sz w:val="22"/>
          <w:szCs w:val="22"/>
        </w:rPr>
        <w:t>.</w:t>
      </w:r>
      <w:r w:rsidR="00071DC5" w:rsidRPr="00DB7C1A">
        <w:rPr>
          <w:rFonts w:asciiTheme="minorHAnsi" w:hAnsiTheme="minorHAnsi" w:cstheme="minorHAnsi"/>
          <w:sz w:val="22"/>
          <w:szCs w:val="22"/>
        </w:rPr>
        <w:t xml:space="preserve"> </w:t>
      </w:r>
      <w:r w:rsidR="004F23C2" w:rsidRPr="00DB7C1A">
        <w:rPr>
          <w:rFonts w:asciiTheme="minorHAnsi" w:hAnsiTheme="minorHAnsi" w:cstheme="minorHAnsi"/>
          <w:sz w:val="22"/>
          <w:szCs w:val="22"/>
        </w:rPr>
        <w:t>To avoid double count</w:t>
      </w:r>
      <w:r w:rsidR="00417EC6" w:rsidRPr="00DB7C1A">
        <w:rPr>
          <w:rFonts w:asciiTheme="minorHAnsi" w:hAnsiTheme="minorHAnsi" w:cstheme="minorHAnsi"/>
          <w:sz w:val="22"/>
          <w:szCs w:val="22"/>
        </w:rPr>
        <w:t>ing</w:t>
      </w:r>
      <w:r w:rsidR="004F23C2" w:rsidRPr="00DB7C1A">
        <w:rPr>
          <w:rFonts w:asciiTheme="minorHAnsi" w:hAnsiTheme="minorHAnsi" w:cstheme="minorHAnsi"/>
          <w:sz w:val="22"/>
          <w:szCs w:val="22"/>
        </w:rPr>
        <w:t xml:space="preserve"> appointments, only the patient side (or provider side</w:t>
      </w:r>
      <w:r w:rsidR="008B3F84" w:rsidRPr="00DB7C1A">
        <w:rPr>
          <w:rFonts w:asciiTheme="minorHAnsi" w:hAnsiTheme="minorHAnsi" w:cstheme="minorHAnsi"/>
          <w:sz w:val="22"/>
          <w:szCs w:val="22"/>
        </w:rPr>
        <w:t xml:space="preserve"> only</w:t>
      </w:r>
      <w:r w:rsidR="004F23C2" w:rsidRPr="00DB7C1A">
        <w:rPr>
          <w:rFonts w:asciiTheme="minorHAnsi" w:hAnsiTheme="minorHAnsi" w:cstheme="minorHAnsi"/>
          <w:sz w:val="22"/>
          <w:szCs w:val="22"/>
        </w:rPr>
        <w:t xml:space="preserve">) of a telehealth appointment is included in </w:t>
      </w:r>
      <w:r w:rsidR="008B3F84" w:rsidRPr="00DB7C1A">
        <w:rPr>
          <w:rFonts w:asciiTheme="minorHAnsi" w:hAnsiTheme="minorHAnsi" w:cstheme="minorHAnsi"/>
          <w:sz w:val="22"/>
          <w:szCs w:val="22"/>
        </w:rPr>
        <w:t>the cancellation data set.</w:t>
      </w:r>
    </w:p>
    <w:p w:rsidR="008B3F84" w:rsidRDefault="008B3F84" w:rsidP="0034745D">
      <w:pPr>
        <w:rPr>
          <w:rFonts w:asciiTheme="minorHAnsi" w:hAnsiTheme="minorHAnsi" w:cstheme="minorHAnsi"/>
          <w:sz w:val="22"/>
          <w:szCs w:val="22"/>
        </w:rPr>
      </w:pPr>
    </w:p>
    <w:p w:rsidR="004328DE" w:rsidRPr="00DB7C1A" w:rsidRDefault="004328DE" w:rsidP="0034745D">
      <w:pPr>
        <w:rPr>
          <w:rFonts w:asciiTheme="minorHAnsi" w:hAnsiTheme="minorHAnsi" w:cstheme="minorHAnsi"/>
          <w:sz w:val="22"/>
          <w:szCs w:val="22"/>
        </w:rPr>
      </w:pPr>
    </w:p>
    <w:p w:rsidR="008B3F84" w:rsidRPr="00DB7C1A" w:rsidRDefault="008B3F84" w:rsidP="0034745D">
      <w:pPr>
        <w:rPr>
          <w:rFonts w:asciiTheme="minorHAnsi" w:hAnsiTheme="minorHAnsi" w:cstheme="minorHAnsi"/>
          <w:sz w:val="22"/>
          <w:szCs w:val="22"/>
        </w:rPr>
      </w:pPr>
      <w:r w:rsidRPr="00DB7C1A">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1278"/>
        <w:gridCol w:w="3960"/>
      </w:tblGrid>
      <w:tr w:rsidR="00071DC5" w:rsidRPr="00DB7C1A" w:rsidTr="004F23C2">
        <w:tc>
          <w:tcPr>
            <w:tcW w:w="1278" w:type="dxa"/>
            <w:shd w:val="clear" w:color="auto" w:fill="D9D9D9" w:themeFill="background1" w:themeFillShade="D9"/>
          </w:tcPr>
          <w:p w:rsidR="00071DC5" w:rsidRPr="00DB7C1A" w:rsidRDefault="00071DC5" w:rsidP="0034745D">
            <w:pPr>
              <w:rPr>
                <w:rFonts w:asciiTheme="minorHAnsi" w:hAnsiTheme="minorHAnsi" w:cstheme="minorHAnsi"/>
                <w:b/>
                <w:sz w:val="22"/>
                <w:szCs w:val="22"/>
              </w:rPr>
            </w:pPr>
            <w:r w:rsidRPr="00DB7C1A">
              <w:rPr>
                <w:rFonts w:asciiTheme="minorHAnsi" w:hAnsiTheme="minorHAnsi" w:cstheme="minorHAnsi"/>
                <w:b/>
                <w:sz w:val="22"/>
                <w:szCs w:val="22"/>
              </w:rPr>
              <w:t>Cancel No Show Code</w:t>
            </w:r>
          </w:p>
        </w:tc>
        <w:tc>
          <w:tcPr>
            <w:tcW w:w="3960" w:type="dxa"/>
            <w:shd w:val="clear" w:color="auto" w:fill="D9D9D9" w:themeFill="background1" w:themeFillShade="D9"/>
          </w:tcPr>
          <w:p w:rsidR="00071DC5" w:rsidRPr="00DB7C1A" w:rsidRDefault="00071DC5" w:rsidP="0034745D">
            <w:pPr>
              <w:rPr>
                <w:rFonts w:asciiTheme="minorHAnsi" w:hAnsiTheme="minorHAnsi" w:cstheme="minorHAnsi"/>
                <w:b/>
                <w:sz w:val="22"/>
                <w:szCs w:val="22"/>
              </w:rPr>
            </w:pPr>
            <w:r w:rsidRPr="00DB7C1A">
              <w:rPr>
                <w:rFonts w:asciiTheme="minorHAnsi" w:hAnsiTheme="minorHAnsi" w:cstheme="minorHAnsi"/>
                <w:b/>
                <w:sz w:val="22"/>
                <w:szCs w:val="22"/>
              </w:rPr>
              <w:t>Description</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N</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No Show</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NA</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No Show &amp; Auto Re-book</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Cancelled by Clinic</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CA</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Cancelled by Clinic &amp; Auto Re-book</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PC</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Cancelled by Patient</w:t>
            </w:r>
          </w:p>
        </w:tc>
      </w:tr>
      <w:tr w:rsidR="00071DC5" w:rsidRPr="00DB7C1A" w:rsidTr="00071DC5">
        <w:tc>
          <w:tcPr>
            <w:tcW w:w="1278"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PCA</w:t>
            </w:r>
          </w:p>
        </w:tc>
        <w:tc>
          <w:tcPr>
            <w:tcW w:w="3960" w:type="dxa"/>
          </w:tcPr>
          <w:p w:rsidR="00071DC5" w:rsidRPr="00DB7C1A" w:rsidRDefault="00071DC5" w:rsidP="0034745D">
            <w:pPr>
              <w:rPr>
                <w:rFonts w:asciiTheme="minorHAnsi" w:hAnsiTheme="minorHAnsi" w:cstheme="minorHAnsi"/>
                <w:sz w:val="22"/>
                <w:szCs w:val="22"/>
              </w:rPr>
            </w:pPr>
            <w:r w:rsidRPr="00DB7C1A">
              <w:rPr>
                <w:rFonts w:asciiTheme="minorHAnsi" w:hAnsiTheme="minorHAnsi" w:cstheme="minorHAnsi"/>
                <w:sz w:val="22"/>
                <w:szCs w:val="22"/>
              </w:rPr>
              <w:t>Cancelled by Patient &amp; Auto Re-book</w:t>
            </w:r>
          </w:p>
        </w:tc>
      </w:tr>
    </w:tbl>
    <w:p w:rsidR="00071DC5" w:rsidRPr="00DB7C1A" w:rsidRDefault="00071DC5" w:rsidP="00071DC5">
      <w:pPr>
        <w:rPr>
          <w:rFonts w:asciiTheme="minorHAnsi" w:hAnsiTheme="minorHAnsi" w:cstheme="minorHAnsi"/>
          <w:sz w:val="22"/>
          <w:szCs w:val="22"/>
        </w:rPr>
      </w:pPr>
    </w:p>
    <w:p w:rsidR="00C83CDC" w:rsidRPr="00DB7C1A" w:rsidRDefault="00C83CDC" w:rsidP="00071DC5">
      <w:pPr>
        <w:rPr>
          <w:rFonts w:asciiTheme="minorHAnsi" w:hAnsiTheme="minorHAnsi" w:cstheme="minorHAnsi"/>
          <w:sz w:val="22"/>
          <w:szCs w:val="22"/>
        </w:rPr>
      </w:pPr>
      <w:r w:rsidRPr="00DB7C1A">
        <w:rPr>
          <w:rFonts w:asciiTheme="minorHAnsi" w:hAnsiTheme="minorHAnsi" w:cstheme="minorHAnsi"/>
          <w:b/>
          <w:sz w:val="22"/>
          <w:szCs w:val="22"/>
        </w:rPr>
        <w:t>Additional Definitions</w:t>
      </w:r>
      <w:r w:rsidRPr="00DB7C1A">
        <w:rPr>
          <w:rFonts w:asciiTheme="minorHAnsi" w:hAnsiTheme="minorHAnsi" w:cstheme="minorHAnsi"/>
          <w:sz w:val="22"/>
          <w:szCs w:val="22"/>
        </w:rPr>
        <w:t>:</w:t>
      </w:r>
    </w:p>
    <w:p w:rsidR="00C83CDC" w:rsidRPr="00DB7C1A" w:rsidRDefault="00C83CDC" w:rsidP="00071DC5">
      <w:pPr>
        <w:rPr>
          <w:rFonts w:asciiTheme="minorHAnsi" w:hAnsiTheme="minorHAnsi" w:cstheme="minorHAnsi"/>
          <w:sz w:val="22"/>
          <w:szCs w:val="22"/>
        </w:rPr>
      </w:pPr>
    </w:p>
    <w:p w:rsidR="00390EDE" w:rsidRPr="00DB7C1A" w:rsidRDefault="002328F3" w:rsidP="0034745D">
      <w:pPr>
        <w:rPr>
          <w:rFonts w:asciiTheme="minorHAnsi" w:hAnsiTheme="minorHAnsi" w:cstheme="minorHAnsi"/>
          <w:sz w:val="22"/>
          <w:szCs w:val="22"/>
        </w:rPr>
      </w:pPr>
      <w:r w:rsidRPr="00DB7C1A">
        <w:rPr>
          <w:rFonts w:asciiTheme="minorHAnsi" w:hAnsiTheme="minorHAnsi" w:cstheme="minorHAnsi"/>
          <w:sz w:val="22"/>
          <w:szCs w:val="22"/>
        </w:rPr>
        <w:t>A deceased patient is a pati</w:t>
      </w:r>
      <w:r w:rsidR="008B3F84" w:rsidRPr="00DB7C1A">
        <w:rPr>
          <w:rFonts w:asciiTheme="minorHAnsi" w:hAnsiTheme="minorHAnsi" w:cstheme="minorHAnsi"/>
          <w:sz w:val="22"/>
          <w:szCs w:val="22"/>
        </w:rPr>
        <w:t>ent where the Deceased Flag = Y (has a date of death).</w:t>
      </w:r>
    </w:p>
    <w:p w:rsidR="002328F3" w:rsidRPr="00DB7C1A" w:rsidRDefault="002328F3" w:rsidP="0034745D">
      <w:pPr>
        <w:rPr>
          <w:rFonts w:asciiTheme="minorHAnsi" w:hAnsiTheme="minorHAnsi" w:cstheme="minorHAnsi"/>
          <w:sz w:val="22"/>
          <w:szCs w:val="22"/>
        </w:rPr>
      </w:pPr>
    </w:p>
    <w:p w:rsidR="002328F3" w:rsidRPr="00DB7C1A" w:rsidRDefault="002328F3" w:rsidP="0034745D">
      <w:pPr>
        <w:rPr>
          <w:rFonts w:asciiTheme="minorHAnsi" w:hAnsiTheme="minorHAnsi" w:cstheme="minorHAnsi"/>
          <w:sz w:val="22"/>
          <w:szCs w:val="22"/>
        </w:rPr>
      </w:pPr>
      <w:r w:rsidRPr="00DB7C1A">
        <w:rPr>
          <w:rFonts w:asciiTheme="minorHAnsi" w:hAnsiTheme="minorHAnsi" w:cstheme="minorHAnsi"/>
          <w:sz w:val="22"/>
          <w:szCs w:val="22"/>
        </w:rPr>
        <w:t xml:space="preserve">A test patient is a patient where the </w:t>
      </w:r>
      <w:proofErr w:type="spellStart"/>
      <w:r w:rsidRPr="00DB7C1A">
        <w:rPr>
          <w:rFonts w:asciiTheme="minorHAnsi" w:hAnsiTheme="minorHAnsi" w:cstheme="minorHAnsi"/>
          <w:sz w:val="22"/>
          <w:szCs w:val="22"/>
        </w:rPr>
        <w:t>CDWPossibleTestPatientFlag</w:t>
      </w:r>
      <w:proofErr w:type="spellEnd"/>
      <w:r w:rsidRPr="00DB7C1A">
        <w:rPr>
          <w:rFonts w:asciiTheme="minorHAnsi" w:hAnsiTheme="minorHAnsi" w:cstheme="minorHAnsi"/>
          <w:sz w:val="22"/>
          <w:szCs w:val="22"/>
        </w:rPr>
        <w:t xml:space="preserve"> = Y.</w:t>
      </w:r>
    </w:p>
    <w:p w:rsidR="00C83CDC" w:rsidRPr="00DB7C1A" w:rsidRDefault="00C83CDC" w:rsidP="0034745D">
      <w:pPr>
        <w:rPr>
          <w:rFonts w:asciiTheme="minorHAnsi" w:hAnsiTheme="minorHAnsi" w:cstheme="minorHAnsi"/>
          <w:sz w:val="22"/>
          <w:szCs w:val="22"/>
        </w:rPr>
      </w:pPr>
    </w:p>
    <w:p w:rsidR="00C83CDC" w:rsidRPr="00DB7C1A" w:rsidRDefault="00C83CDC" w:rsidP="0034745D">
      <w:pPr>
        <w:rPr>
          <w:rFonts w:asciiTheme="minorHAnsi" w:hAnsiTheme="minorHAnsi" w:cstheme="minorHAnsi"/>
          <w:sz w:val="22"/>
          <w:szCs w:val="22"/>
        </w:rPr>
      </w:pPr>
      <w:r w:rsidRPr="00DB7C1A">
        <w:rPr>
          <w:rFonts w:asciiTheme="minorHAnsi" w:hAnsiTheme="minorHAnsi" w:cstheme="minorHAnsi"/>
          <w:sz w:val="22"/>
          <w:szCs w:val="22"/>
        </w:rPr>
        <w:t xml:space="preserve">A Time Sensitive Appointment is identified by the </w:t>
      </w:r>
      <w:proofErr w:type="spellStart"/>
      <w:r w:rsidRPr="00DB7C1A">
        <w:rPr>
          <w:rFonts w:asciiTheme="minorHAnsi" w:hAnsiTheme="minorHAnsi" w:cstheme="minorHAnsi"/>
          <w:sz w:val="22"/>
          <w:szCs w:val="22"/>
        </w:rPr>
        <w:t>existance</w:t>
      </w:r>
      <w:proofErr w:type="spellEnd"/>
      <w:r w:rsidRPr="00DB7C1A">
        <w:rPr>
          <w:rFonts w:asciiTheme="minorHAnsi" w:hAnsiTheme="minorHAnsi" w:cstheme="minorHAnsi"/>
          <w:sz w:val="22"/>
          <w:szCs w:val="22"/>
        </w:rPr>
        <w:t xml:space="preserve"> of #NLT# in the appointment comment.</w:t>
      </w:r>
    </w:p>
    <w:p w:rsidR="00125BD6" w:rsidRPr="00DB7C1A" w:rsidRDefault="00125BD6" w:rsidP="0034745D">
      <w:pPr>
        <w:rPr>
          <w:rFonts w:asciiTheme="minorHAnsi" w:hAnsiTheme="minorHAnsi" w:cstheme="minorHAnsi"/>
          <w:sz w:val="22"/>
          <w:szCs w:val="22"/>
        </w:rPr>
      </w:pPr>
    </w:p>
    <w:p w:rsidR="00125BD6" w:rsidRPr="00DB7C1A" w:rsidRDefault="00125BD6" w:rsidP="0034745D">
      <w:pPr>
        <w:rPr>
          <w:rFonts w:asciiTheme="minorHAnsi" w:hAnsiTheme="minorHAnsi" w:cstheme="minorHAnsi"/>
          <w:sz w:val="22"/>
          <w:szCs w:val="22"/>
        </w:rPr>
      </w:pPr>
      <w:r w:rsidRPr="00DB7C1A">
        <w:rPr>
          <w:rFonts w:asciiTheme="minorHAnsi" w:hAnsiTheme="minorHAnsi" w:cstheme="minorHAnsi"/>
          <w:sz w:val="22"/>
          <w:szCs w:val="22"/>
        </w:rPr>
        <w:t xml:space="preserve">VA Online </w:t>
      </w:r>
      <w:r w:rsidR="00011A74" w:rsidRPr="00DB7C1A">
        <w:rPr>
          <w:rFonts w:asciiTheme="minorHAnsi" w:hAnsiTheme="minorHAnsi" w:cstheme="minorHAnsi"/>
          <w:sz w:val="22"/>
          <w:szCs w:val="22"/>
        </w:rPr>
        <w:t>Scheduling</w:t>
      </w:r>
      <w:r w:rsidRPr="00DB7C1A">
        <w:rPr>
          <w:rFonts w:asciiTheme="minorHAnsi" w:hAnsiTheme="minorHAnsi" w:cstheme="minorHAnsi"/>
          <w:sz w:val="22"/>
          <w:szCs w:val="22"/>
        </w:rPr>
        <w:t xml:space="preserve"> (VAOS) appointments are identified by the use of the “DEPARTMENT OF </w:t>
      </w:r>
      <w:proofErr w:type="gramStart"/>
      <w:r w:rsidRPr="00DB7C1A">
        <w:rPr>
          <w:rFonts w:asciiTheme="minorHAnsi" w:hAnsiTheme="minorHAnsi" w:cstheme="minorHAnsi"/>
          <w:sz w:val="22"/>
          <w:szCs w:val="22"/>
        </w:rPr>
        <w:t>DEFENSE,USER</w:t>
      </w:r>
      <w:proofErr w:type="gramEnd"/>
      <w:r w:rsidRPr="00DB7C1A">
        <w:rPr>
          <w:rFonts w:asciiTheme="minorHAnsi" w:hAnsiTheme="minorHAnsi" w:cstheme="minorHAnsi"/>
          <w:sz w:val="22"/>
          <w:szCs w:val="22"/>
        </w:rPr>
        <w:t>” account associated with the data entry staff or cancel by staff.</w:t>
      </w:r>
    </w:p>
    <w:p w:rsidR="00C83CDC" w:rsidRPr="00DB7C1A" w:rsidRDefault="00C83CDC" w:rsidP="0034745D">
      <w:pPr>
        <w:rPr>
          <w:rFonts w:asciiTheme="minorHAnsi" w:hAnsiTheme="minorHAnsi" w:cstheme="minorHAnsi"/>
          <w:sz w:val="22"/>
          <w:szCs w:val="22"/>
        </w:rPr>
      </w:pPr>
    </w:p>
    <w:p w:rsidR="00125BD6" w:rsidRPr="00DB7C1A" w:rsidRDefault="00125BD6" w:rsidP="0034745D">
      <w:pPr>
        <w:rPr>
          <w:rFonts w:asciiTheme="minorHAnsi" w:hAnsiTheme="minorHAnsi" w:cstheme="minorHAnsi"/>
          <w:sz w:val="22"/>
          <w:szCs w:val="22"/>
        </w:rPr>
      </w:pPr>
      <w:proofErr w:type="spellStart"/>
      <w:r w:rsidRPr="00DB7C1A">
        <w:rPr>
          <w:rFonts w:asciiTheme="minorHAnsi" w:hAnsiTheme="minorHAnsi" w:cstheme="minorHAnsi"/>
          <w:sz w:val="22"/>
          <w:szCs w:val="22"/>
        </w:rPr>
        <w:t>Vetext</w:t>
      </w:r>
      <w:proofErr w:type="spellEnd"/>
      <w:r w:rsidRPr="00DB7C1A">
        <w:rPr>
          <w:rFonts w:asciiTheme="minorHAnsi" w:hAnsiTheme="minorHAnsi" w:cstheme="minorHAnsi"/>
          <w:sz w:val="22"/>
          <w:szCs w:val="22"/>
        </w:rPr>
        <w:t xml:space="preserve"> cancellations are identified </w:t>
      </w:r>
      <w:proofErr w:type="gramStart"/>
      <w:r w:rsidRPr="00DB7C1A">
        <w:rPr>
          <w:rFonts w:asciiTheme="minorHAnsi" w:hAnsiTheme="minorHAnsi" w:cstheme="minorHAnsi"/>
          <w:sz w:val="22"/>
          <w:szCs w:val="22"/>
        </w:rPr>
        <w:t>by the use of</w:t>
      </w:r>
      <w:proofErr w:type="gramEnd"/>
      <w:r w:rsidRPr="00DB7C1A">
        <w:rPr>
          <w:rFonts w:asciiTheme="minorHAnsi" w:hAnsiTheme="minorHAnsi" w:cstheme="minorHAnsi"/>
          <w:sz w:val="22"/>
          <w:szCs w:val="22"/>
        </w:rPr>
        <w:t xml:space="preserve"> the site specific </w:t>
      </w:r>
      <w:proofErr w:type="spellStart"/>
      <w:r w:rsidRPr="00DB7C1A">
        <w:rPr>
          <w:rFonts w:asciiTheme="minorHAnsi" w:hAnsiTheme="minorHAnsi" w:cstheme="minorHAnsi"/>
          <w:sz w:val="22"/>
          <w:szCs w:val="22"/>
        </w:rPr>
        <w:t>Vetext</w:t>
      </w:r>
      <w:proofErr w:type="spellEnd"/>
      <w:r w:rsidRPr="00DB7C1A">
        <w:rPr>
          <w:rFonts w:asciiTheme="minorHAnsi" w:hAnsiTheme="minorHAnsi" w:cstheme="minorHAnsi"/>
          <w:sz w:val="22"/>
          <w:szCs w:val="22"/>
        </w:rPr>
        <w:t xml:space="preserve"> service account as the cancel by staff.</w:t>
      </w:r>
    </w:p>
    <w:p w:rsidR="002328F3" w:rsidRPr="00DB7C1A" w:rsidRDefault="002328F3" w:rsidP="0034745D">
      <w:pPr>
        <w:rPr>
          <w:rFonts w:asciiTheme="minorHAnsi" w:hAnsiTheme="minorHAnsi" w:cstheme="minorHAnsi"/>
          <w:sz w:val="22"/>
          <w:szCs w:val="22"/>
        </w:rPr>
      </w:pPr>
    </w:p>
    <w:p w:rsidR="00F333F0" w:rsidRPr="00DB7C1A" w:rsidRDefault="00F333F0" w:rsidP="0034745D">
      <w:pPr>
        <w:rPr>
          <w:rFonts w:asciiTheme="minorHAnsi" w:hAnsiTheme="minorHAnsi" w:cstheme="minorHAnsi"/>
          <w:sz w:val="22"/>
          <w:szCs w:val="22"/>
        </w:rPr>
      </w:pPr>
      <w:r w:rsidRPr="00DB7C1A">
        <w:rPr>
          <w:rFonts w:asciiTheme="minorHAnsi" w:hAnsiTheme="minorHAnsi" w:cstheme="minorHAnsi"/>
          <w:sz w:val="22"/>
          <w:szCs w:val="22"/>
        </w:rPr>
        <w:t>A Same Day Appt is an appointment where the appointment create date equals the appointment date.</w:t>
      </w:r>
    </w:p>
    <w:p w:rsidR="00704AC2" w:rsidRPr="00DB7C1A" w:rsidRDefault="00704AC2" w:rsidP="0034745D">
      <w:pPr>
        <w:rPr>
          <w:rFonts w:asciiTheme="minorHAnsi" w:hAnsiTheme="minorHAnsi" w:cstheme="minorHAnsi"/>
          <w:sz w:val="22"/>
          <w:szCs w:val="22"/>
        </w:rPr>
      </w:pPr>
    </w:p>
    <w:p w:rsidR="00B419F8" w:rsidRDefault="00B419F8">
      <w:pPr>
        <w:rPr>
          <w:rFonts w:asciiTheme="minorHAnsi" w:hAnsiTheme="minorHAnsi" w:cstheme="minorHAnsi"/>
          <w:b/>
          <w:sz w:val="22"/>
          <w:szCs w:val="22"/>
        </w:rPr>
      </w:pPr>
      <w:r>
        <w:rPr>
          <w:rFonts w:asciiTheme="minorHAnsi" w:hAnsiTheme="minorHAnsi" w:cstheme="minorHAnsi"/>
          <w:b/>
          <w:sz w:val="22"/>
          <w:szCs w:val="22"/>
        </w:rPr>
        <w:br w:type="page"/>
      </w:r>
    </w:p>
    <w:p w:rsidR="00704AC2" w:rsidRPr="00DB7C1A" w:rsidRDefault="00704AC2" w:rsidP="0034745D">
      <w:pPr>
        <w:rPr>
          <w:rFonts w:asciiTheme="minorHAnsi" w:hAnsiTheme="minorHAnsi" w:cstheme="minorHAnsi"/>
          <w:b/>
          <w:sz w:val="22"/>
          <w:szCs w:val="22"/>
        </w:rPr>
      </w:pPr>
      <w:r w:rsidRPr="00DB7C1A">
        <w:rPr>
          <w:rFonts w:asciiTheme="minorHAnsi" w:hAnsiTheme="minorHAnsi" w:cstheme="minorHAnsi"/>
          <w:b/>
          <w:sz w:val="22"/>
          <w:szCs w:val="22"/>
        </w:rPr>
        <w:t>#Hastag# Notation</w:t>
      </w:r>
      <w:r w:rsidR="00B419F8">
        <w:rPr>
          <w:rFonts w:asciiTheme="minorHAnsi" w:hAnsiTheme="minorHAnsi" w:cstheme="minorHAnsi"/>
          <w:b/>
          <w:sz w:val="22"/>
          <w:szCs w:val="22"/>
        </w:rPr>
        <w:t>:</w:t>
      </w:r>
    </w:p>
    <w:p w:rsidR="00704AC2" w:rsidRDefault="00704AC2" w:rsidP="0034745D">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264"/>
        <w:gridCol w:w="7366"/>
      </w:tblGrid>
      <w:tr w:rsidR="00B419F8" w:rsidRPr="00DB7C1A" w:rsidTr="00B419F8">
        <w:tc>
          <w:tcPr>
            <w:tcW w:w="1278" w:type="dxa"/>
            <w:shd w:val="clear" w:color="auto" w:fill="D9D9D9" w:themeFill="background1" w:themeFillShade="D9"/>
          </w:tcPr>
          <w:p w:rsidR="00B419F8" w:rsidRPr="00DB7C1A" w:rsidRDefault="00B419F8" w:rsidP="00EB5902">
            <w:pPr>
              <w:rPr>
                <w:rFonts w:asciiTheme="minorHAnsi" w:hAnsiTheme="minorHAnsi" w:cstheme="minorHAnsi"/>
                <w:b/>
                <w:sz w:val="22"/>
                <w:szCs w:val="22"/>
              </w:rPr>
            </w:pPr>
            <w:r>
              <w:rPr>
                <w:rFonts w:asciiTheme="minorHAnsi" w:hAnsiTheme="minorHAnsi" w:cstheme="minorHAnsi"/>
                <w:b/>
                <w:sz w:val="22"/>
                <w:szCs w:val="22"/>
              </w:rPr>
              <w:t>##</w:t>
            </w:r>
          </w:p>
        </w:tc>
        <w:tc>
          <w:tcPr>
            <w:tcW w:w="7560" w:type="dxa"/>
            <w:shd w:val="clear" w:color="auto" w:fill="D9D9D9" w:themeFill="background1" w:themeFillShade="D9"/>
          </w:tcPr>
          <w:p w:rsidR="00B419F8" w:rsidRPr="00DB7C1A" w:rsidRDefault="00B419F8" w:rsidP="00EB5902">
            <w:pPr>
              <w:rPr>
                <w:rFonts w:asciiTheme="minorHAnsi" w:hAnsiTheme="minorHAnsi" w:cstheme="minorHAnsi"/>
                <w:b/>
                <w:sz w:val="22"/>
                <w:szCs w:val="22"/>
              </w:rPr>
            </w:pPr>
            <w:r w:rsidRPr="00DB7C1A">
              <w:rPr>
                <w:rFonts w:asciiTheme="minorHAnsi" w:hAnsiTheme="minorHAnsi" w:cstheme="minorHAnsi"/>
                <w:b/>
                <w:sz w:val="22"/>
                <w:szCs w:val="22"/>
              </w:rPr>
              <w:t>Description</w:t>
            </w:r>
          </w:p>
        </w:tc>
      </w:tr>
      <w:tr w:rsidR="00B419F8" w:rsidRPr="00DB7C1A" w:rsidTr="00B419F8">
        <w:tc>
          <w:tcPr>
            <w:tcW w:w="1278"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#COO#</w:t>
            </w:r>
          </w:p>
        </w:tc>
        <w:tc>
          <w:tcPr>
            <w:tcW w:w="7560"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in the appointment comment indicates the patient opted out of community care.</w:t>
            </w:r>
          </w:p>
        </w:tc>
      </w:tr>
      <w:tr w:rsidR="00B419F8" w:rsidRPr="00DB7C1A" w:rsidTr="00B419F8">
        <w:tc>
          <w:tcPr>
            <w:tcW w:w="1278"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#COI#</w:t>
            </w:r>
          </w:p>
        </w:tc>
        <w:tc>
          <w:tcPr>
            <w:tcW w:w="7560" w:type="dxa"/>
          </w:tcPr>
          <w:p w:rsidR="00B419F8" w:rsidRPr="00DB7C1A" w:rsidRDefault="00B419F8" w:rsidP="00B419F8">
            <w:pPr>
              <w:rPr>
                <w:rFonts w:asciiTheme="minorHAnsi" w:hAnsiTheme="minorHAnsi" w:cstheme="minorHAnsi"/>
                <w:sz w:val="22"/>
                <w:szCs w:val="22"/>
              </w:rPr>
            </w:pPr>
            <w:r w:rsidRPr="00DB7C1A">
              <w:rPr>
                <w:rFonts w:asciiTheme="minorHAnsi" w:hAnsiTheme="minorHAnsi" w:cstheme="minorHAnsi"/>
                <w:sz w:val="22"/>
                <w:szCs w:val="22"/>
              </w:rPr>
              <w:t>in the appointment comment indicates the patient opted into community care.</w:t>
            </w:r>
          </w:p>
          <w:p w:rsidR="00B419F8" w:rsidRPr="00DB7C1A" w:rsidRDefault="00B419F8" w:rsidP="00EB5902">
            <w:pPr>
              <w:rPr>
                <w:rFonts w:asciiTheme="minorHAnsi" w:hAnsiTheme="minorHAnsi" w:cstheme="minorHAnsi"/>
                <w:sz w:val="22"/>
                <w:szCs w:val="22"/>
              </w:rPr>
            </w:pPr>
          </w:p>
        </w:tc>
      </w:tr>
      <w:tr w:rsidR="00B419F8" w:rsidRPr="00DB7C1A" w:rsidTr="00B419F8">
        <w:tc>
          <w:tcPr>
            <w:tcW w:w="1278"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#NLT#</w:t>
            </w:r>
          </w:p>
        </w:tc>
        <w:tc>
          <w:tcPr>
            <w:tcW w:w="7560" w:type="dxa"/>
          </w:tcPr>
          <w:p w:rsidR="00B419F8" w:rsidRPr="00DB7C1A" w:rsidRDefault="00B419F8" w:rsidP="00B419F8">
            <w:pPr>
              <w:rPr>
                <w:rFonts w:asciiTheme="minorHAnsi" w:hAnsiTheme="minorHAnsi" w:cstheme="minorHAnsi"/>
                <w:sz w:val="22"/>
                <w:szCs w:val="22"/>
              </w:rPr>
            </w:pPr>
            <w:r w:rsidRPr="00DB7C1A">
              <w:rPr>
                <w:rFonts w:asciiTheme="minorHAnsi" w:hAnsiTheme="minorHAnsi" w:cstheme="minorHAnsi"/>
                <w:sz w:val="22"/>
                <w:szCs w:val="22"/>
              </w:rPr>
              <w:t>in the appointment comment indicates the appointment has flagged as “time sensitive”.</w:t>
            </w:r>
          </w:p>
          <w:p w:rsidR="00B419F8" w:rsidRPr="00DB7C1A" w:rsidRDefault="00B419F8" w:rsidP="00EB5902">
            <w:pPr>
              <w:rPr>
                <w:rFonts w:asciiTheme="minorHAnsi" w:hAnsiTheme="minorHAnsi" w:cstheme="minorHAnsi"/>
                <w:sz w:val="22"/>
                <w:szCs w:val="22"/>
              </w:rPr>
            </w:pPr>
          </w:p>
        </w:tc>
      </w:tr>
      <w:tr w:rsidR="00B419F8" w:rsidRPr="00DB7C1A" w:rsidTr="00B419F8">
        <w:tc>
          <w:tcPr>
            <w:tcW w:w="1278"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#VVC#</w:t>
            </w:r>
          </w:p>
        </w:tc>
        <w:tc>
          <w:tcPr>
            <w:tcW w:w="7560" w:type="dxa"/>
          </w:tcPr>
          <w:p w:rsidR="00B419F8" w:rsidRDefault="00B419F8" w:rsidP="00B419F8">
            <w:pPr>
              <w:rPr>
                <w:rFonts w:asciiTheme="minorHAnsi" w:hAnsiTheme="minorHAnsi" w:cstheme="minorHAnsi"/>
                <w:sz w:val="22"/>
                <w:szCs w:val="22"/>
              </w:rPr>
            </w:pPr>
            <w:r w:rsidRPr="00DB7C1A">
              <w:rPr>
                <w:rFonts w:asciiTheme="minorHAnsi" w:hAnsiTheme="minorHAnsi" w:cstheme="minorHAnsi"/>
                <w:sz w:val="22"/>
                <w:szCs w:val="22"/>
              </w:rPr>
              <w:t xml:space="preserve">in the appointment comment indicates the VA Video Connect (VVC) appointment </w:t>
            </w:r>
            <w:r>
              <w:rPr>
                <w:rFonts w:asciiTheme="minorHAnsi" w:hAnsiTheme="minorHAnsi" w:cstheme="minorHAnsi"/>
                <w:sz w:val="22"/>
                <w:szCs w:val="22"/>
              </w:rPr>
              <w:t>is a “recovery” from a cancelled appointment.</w:t>
            </w:r>
          </w:p>
          <w:p w:rsidR="00B419F8" w:rsidRDefault="00B419F8" w:rsidP="00B419F8">
            <w:pPr>
              <w:rPr>
                <w:rFonts w:asciiTheme="minorHAnsi" w:hAnsiTheme="minorHAnsi" w:cstheme="minorHAnsi"/>
                <w:sz w:val="22"/>
                <w:szCs w:val="22"/>
              </w:rPr>
            </w:pPr>
          </w:p>
          <w:p w:rsidR="00B419F8" w:rsidRPr="00DB7C1A" w:rsidRDefault="00B419F8" w:rsidP="00B419F8">
            <w:pPr>
              <w:rPr>
                <w:rFonts w:asciiTheme="minorHAnsi" w:hAnsiTheme="minorHAnsi" w:cstheme="minorHAnsi"/>
                <w:sz w:val="22"/>
                <w:szCs w:val="22"/>
              </w:rPr>
            </w:pPr>
            <w:r w:rsidRPr="00DB7C1A">
              <w:rPr>
                <w:rFonts w:asciiTheme="minorHAnsi" w:hAnsiTheme="minorHAnsi" w:cstheme="minorHAnsi"/>
                <w:sz w:val="22"/>
                <w:szCs w:val="22"/>
              </w:rPr>
              <w:t>in the cancellation remarks indicates the appointment was cancelled and converted to a VA Video Connect (VVC) appointment.</w:t>
            </w:r>
          </w:p>
          <w:p w:rsidR="00B419F8" w:rsidRDefault="00B419F8" w:rsidP="00B419F8">
            <w:pPr>
              <w:rPr>
                <w:rFonts w:asciiTheme="minorHAnsi" w:hAnsiTheme="minorHAnsi" w:cstheme="minorHAnsi"/>
                <w:sz w:val="22"/>
                <w:szCs w:val="22"/>
              </w:rPr>
            </w:pPr>
          </w:p>
          <w:p w:rsidR="00B419F8" w:rsidRPr="00DB7C1A" w:rsidRDefault="00B419F8" w:rsidP="00EB5902">
            <w:pPr>
              <w:rPr>
                <w:rFonts w:asciiTheme="minorHAnsi" w:hAnsiTheme="minorHAnsi" w:cstheme="minorHAnsi"/>
                <w:sz w:val="22"/>
                <w:szCs w:val="22"/>
              </w:rPr>
            </w:pPr>
          </w:p>
        </w:tc>
      </w:tr>
      <w:tr w:rsidR="00B419F8" w:rsidRPr="00DB7C1A" w:rsidTr="00B419F8">
        <w:tc>
          <w:tcPr>
            <w:tcW w:w="1278" w:type="dxa"/>
          </w:tcPr>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w:t>
            </w:r>
            <w:r>
              <w:rPr>
                <w:rFonts w:asciiTheme="minorHAnsi" w:hAnsiTheme="minorHAnsi" w:cstheme="minorHAnsi"/>
                <w:sz w:val="22"/>
                <w:szCs w:val="22"/>
              </w:rPr>
              <w:t>TELE</w:t>
            </w:r>
            <w:r w:rsidRPr="00DB7C1A">
              <w:rPr>
                <w:rFonts w:asciiTheme="minorHAnsi" w:hAnsiTheme="minorHAnsi" w:cstheme="minorHAnsi"/>
                <w:sz w:val="22"/>
                <w:szCs w:val="22"/>
              </w:rPr>
              <w:t>#</w:t>
            </w:r>
          </w:p>
        </w:tc>
        <w:tc>
          <w:tcPr>
            <w:tcW w:w="7560" w:type="dxa"/>
          </w:tcPr>
          <w:p w:rsidR="00B419F8" w:rsidRDefault="00B419F8" w:rsidP="00B419F8">
            <w:pPr>
              <w:rPr>
                <w:rFonts w:asciiTheme="minorHAnsi" w:hAnsiTheme="minorHAnsi" w:cstheme="minorHAnsi"/>
                <w:sz w:val="22"/>
                <w:szCs w:val="22"/>
              </w:rPr>
            </w:pPr>
            <w:r w:rsidRPr="00DB7C1A">
              <w:rPr>
                <w:rFonts w:asciiTheme="minorHAnsi" w:hAnsiTheme="minorHAnsi" w:cstheme="minorHAnsi"/>
                <w:sz w:val="22"/>
                <w:szCs w:val="22"/>
              </w:rPr>
              <w:t xml:space="preserve">in the appointment comment indicates the </w:t>
            </w:r>
            <w:r>
              <w:rPr>
                <w:rFonts w:asciiTheme="minorHAnsi" w:hAnsiTheme="minorHAnsi" w:cstheme="minorHAnsi"/>
                <w:sz w:val="22"/>
                <w:szCs w:val="22"/>
              </w:rPr>
              <w:t>telephone</w:t>
            </w:r>
            <w:r w:rsidRPr="00DB7C1A">
              <w:rPr>
                <w:rFonts w:asciiTheme="minorHAnsi" w:hAnsiTheme="minorHAnsi" w:cstheme="minorHAnsi"/>
                <w:sz w:val="22"/>
                <w:szCs w:val="22"/>
              </w:rPr>
              <w:t xml:space="preserve"> appointment </w:t>
            </w:r>
            <w:r>
              <w:rPr>
                <w:rFonts w:asciiTheme="minorHAnsi" w:hAnsiTheme="minorHAnsi" w:cstheme="minorHAnsi"/>
                <w:sz w:val="22"/>
                <w:szCs w:val="22"/>
              </w:rPr>
              <w:t>is a “recovery” from a cancelled appointment.</w:t>
            </w:r>
          </w:p>
          <w:p w:rsidR="00B419F8" w:rsidRDefault="00B419F8" w:rsidP="00EB5902">
            <w:pPr>
              <w:rPr>
                <w:rFonts w:asciiTheme="minorHAnsi" w:hAnsiTheme="minorHAnsi" w:cstheme="minorHAnsi"/>
                <w:sz w:val="22"/>
                <w:szCs w:val="22"/>
              </w:rPr>
            </w:pPr>
          </w:p>
          <w:p w:rsidR="00B419F8" w:rsidRPr="00DB7C1A" w:rsidRDefault="00B419F8" w:rsidP="00EB5902">
            <w:pPr>
              <w:rPr>
                <w:rFonts w:asciiTheme="minorHAnsi" w:hAnsiTheme="minorHAnsi" w:cstheme="minorHAnsi"/>
                <w:sz w:val="22"/>
                <w:szCs w:val="22"/>
              </w:rPr>
            </w:pPr>
            <w:r w:rsidRPr="00DB7C1A">
              <w:rPr>
                <w:rFonts w:asciiTheme="minorHAnsi" w:hAnsiTheme="minorHAnsi" w:cstheme="minorHAnsi"/>
                <w:sz w:val="22"/>
                <w:szCs w:val="22"/>
              </w:rPr>
              <w:t xml:space="preserve">in the cancellation remarks indicates the appointment was cancelled and converted to a </w:t>
            </w:r>
            <w:r>
              <w:rPr>
                <w:rFonts w:asciiTheme="minorHAnsi" w:hAnsiTheme="minorHAnsi" w:cstheme="minorHAnsi"/>
                <w:sz w:val="22"/>
                <w:szCs w:val="22"/>
              </w:rPr>
              <w:t>telephone</w:t>
            </w:r>
            <w:r w:rsidRPr="00DB7C1A">
              <w:rPr>
                <w:rFonts w:asciiTheme="minorHAnsi" w:hAnsiTheme="minorHAnsi" w:cstheme="minorHAnsi"/>
                <w:sz w:val="22"/>
                <w:szCs w:val="22"/>
              </w:rPr>
              <w:t xml:space="preserve"> appointment.</w:t>
            </w:r>
          </w:p>
        </w:tc>
      </w:tr>
    </w:tbl>
    <w:p w:rsidR="00B419F8" w:rsidRPr="00DB7C1A" w:rsidRDefault="00B419F8" w:rsidP="0034745D">
      <w:pPr>
        <w:rPr>
          <w:rFonts w:asciiTheme="minorHAnsi" w:hAnsiTheme="minorHAnsi" w:cstheme="minorHAnsi"/>
          <w:b/>
          <w:sz w:val="22"/>
          <w:szCs w:val="22"/>
        </w:rPr>
      </w:pPr>
    </w:p>
    <w:p w:rsidR="004328DE" w:rsidRPr="00DB7C1A" w:rsidRDefault="004328DE" w:rsidP="00704AC2">
      <w:pPr>
        <w:rPr>
          <w:rFonts w:asciiTheme="minorHAnsi" w:hAnsiTheme="minorHAnsi" w:cstheme="minorHAnsi"/>
          <w:sz w:val="22"/>
          <w:szCs w:val="22"/>
        </w:rPr>
      </w:pPr>
    </w:p>
    <w:p w:rsidR="004328DE" w:rsidRDefault="004328DE" w:rsidP="0034745D">
      <w:pPr>
        <w:rPr>
          <w:rFonts w:asciiTheme="minorHAnsi" w:hAnsiTheme="minorHAnsi" w:cstheme="minorHAnsi"/>
          <w:sz w:val="22"/>
          <w:szCs w:val="22"/>
        </w:rPr>
      </w:pPr>
    </w:p>
    <w:p w:rsidR="00B419F8" w:rsidRDefault="00B419F8">
      <w:pPr>
        <w:rPr>
          <w:rFonts w:asciiTheme="minorHAnsi" w:hAnsiTheme="minorHAnsi" w:cstheme="minorHAnsi"/>
          <w:b/>
          <w:sz w:val="22"/>
          <w:szCs w:val="22"/>
        </w:rPr>
      </w:pPr>
      <w:r>
        <w:rPr>
          <w:rFonts w:asciiTheme="minorHAnsi" w:hAnsiTheme="minorHAnsi" w:cstheme="minorHAnsi"/>
          <w:b/>
          <w:sz w:val="22"/>
          <w:szCs w:val="22"/>
        </w:rPr>
        <w:br w:type="page"/>
      </w:r>
    </w:p>
    <w:p w:rsidR="00390EDE" w:rsidRPr="00DB7C1A" w:rsidRDefault="00390EDE" w:rsidP="0034745D">
      <w:pPr>
        <w:rPr>
          <w:rFonts w:asciiTheme="minorHAnsi" w:hAnsiTheme="minorHAnsi" w:cstheme="minorHAnsi"/>
          <w:b/>
          <w:sz w:val="22"/>
          <w:szCs w:val="22"/>
        </w:rPr>
      </w:pPr>
      <w:r w:rsidRPr="00DB7C1A">
        <w:rPr>
          <w:rFonts w:asciiTheme="minorHAnsi" w:hAnsiTheme="minorHAnsi" w:cstheme="minorHAnsi"/>
          <w:b/>
          <w:sz w:val="22"/>
          <w:szCs w:val="22"/>
        </w:rPr>
        <w:t>New and Established Methodology:</w:t>
      </w:r>
    </w:p>
    <w:p w:rsidR="00390EDE" w:rsidRDefault="00390EDE" w:rsidP="0034745D">
      <w:pPr>
        <w:rPr>
          <w:rFonts w:asciiTheme="minorHAnsi" w:hAnsiTheme="minorHAnsi" w:cstheme="minorHAnsi"/>
          <w:sz w:val="22"/>
          <w:szCs w:val="22"/>
        </w:rPr>
      </w:pPr>
    </w:p>
    <w:p w:rsidR="00F702B5" w:rsidRPr="00DB7C1A" w:rsidRDefault="00F702B5" w:rsidP="00F702B5">
      <w:pPr>
        <w:rPr>
          <w:rFonts w:asciiTheme="minorHAnsi" w:hAnsiTheme="minorHAnsi" w:cstheme="minorHAnsi"/>
          <w:sz w:val="22"/>
          <w:szCs w:val="22"/>
        </w:rPr>
      </w:pPr>
      <w:r>
        <w:rPr>
          <w:rFonts w:asciiTheme="minorHAnsi" w:hAnsiTheme="minorHAnsi" w:cstheme="minorHAnsi"/>
          <w:sz w:val="22"/>
          <w:szCs w:val="22"/>
        </w:rPr>
        <w:t>Historical information</w:t>
      </w:r>
      <w:r w:rsidRPr="00DB7C1A">
        <w:rPr>
          <w:rFonts w:asciiTheme="minorHAnsi" w:hAnsiTheme="minorHAnsi" w:cstheme="minorHAnsi"/>
          <w:sz w:val="22"/>
          <w:szCs w:val="22"/>
        </w:rPr>
        <w:t xml:space="preserve">:  </w:t>
      </w:r>
      <w:hyperlink r:id="rId12" w:history="1">
        <w:r w:rsidRPr="00DB7C1A">
          <w:rPr>
            <w:rStyle w:val="Hyperlink"/>
            <w:rFonts w:asciiTheme="minorHAnsi" w:hAnsiTheme="minorHAnsi" w:cstheme="minorHAnsi"/>
            <w:sz w:val="22"/>
            <w:szCs w:val="22"/>
          </w:rPr>
          <w:t>New and Established Appointment Methodology</w:t>
        </w:r>
      </w:hyperlink>
    </w:p>
    <w:p w:rsidR="00F702B5" w:rsidRPr="00DB7C1A" w:rsidRDefault="00F702B5" w:rsidP="0034745D">
      <w:pPr>
        <w:rPr>
          <w:rFonts w:asciiTheme="minorHAnsi" w:hAnsiTheme="minorHAnsi" w:cstheme="minorHAnsi"/>
          <w:sz w:val="22"/>
          <w:szCs w:val="22"/>
        </w:rPr>
      </w:pPr>
    </w:p>
    <w:p w:rsidR="0006005C" w:rsidRDefault="00E87A36" w:rsidP="007B775D">
      <w:pPr>
        <w:rPr>
          <w:rFonts w:asciiTheme="minorHAnsi" w:hAnsiTheme="minorHAnsi" w:cstheme="minorHAnsi"/>
          <w:sz w:val="22"/>
          <w:szCs w:val="22"/>
        </w:rPr>
      </w:pPr>
      <w:r w:rsidRPr="00DB7C1A">
        <w:rPr>
          <w:rFonts w:asciiTheme="minorHAnsi" w:hAnsiTheme="minorHAnsi" w:cstheme="minorHAnsi"/>
          <w:sz w:val="22"/>
          <w:szCs w:val="22"/>
        </w:rPr>
        <w:t xml:space="preserve">Every </w:t>
      </w:r>
      <w:r w:rsidR="00933889" w:rsidRPr="00DB7C1A">
        <w:rPr>
          <w:rFonts w:asciiTheme="minorHAnsi" w:hAnsiTheme="minorHAnsi" w:cstheme="minorHAnsi"/>
          <w:sz w:val="22"/>
          <w:szCs w:val="22"/>
        </w:rPr>
        <w:t xml:space="preserve">appointment is </w:t>
      </w:r>
      <w:r w:rsidR="00E3748C">
        <w:rPr>
          <w:rFonts w:asciiTheme="minorHAnsi" w:hAnsiTheme="minorHAnsi" w:cstheme="minorHAnsi"/>
          <w:sz w:val="22"/>
          <w:szCs w:val="22"/>
        </w:rPr>
        <w:t>categorized</w:t>
      </w:r>
      <w:r w:rsidR="00933889" w:rsidRPr="00DB7C1A">
        <w:rPr>
          <w:rFonts w:asciiTheme="minorHAnsi" w:hAnsiTheme="minorHAnsi" w:cstheme="minorHAnsi"/>
          <w:sz w:val="22"/>
          <w:szCs w:val="22"/>
        </w:rPr>
        <w:t xml:space="preserve"> as either a New or </w:t>
      </w:r>
      <w:r w:rsidR="00945C67" w:rsidRPr="00DB7C1A">
        <w:rPr>
          <w:rFonts w:asciiTheme="minorHAnsi" w:hAnsiTheme="minorHAnsi" w:cstheme="minorHAnsi"/>
          <w:sz w:val="22"/>
          <w:szCs w:val="22"/>
        </w:rPr>
        <w:t xml:space="preserve">Established </w:t>
      </w:r>
      <w:r w:rsidR="00011A74" w:rsidRPr="00DB7C1A">
        <w:rPr>
          <w:rFonts w:asciiTheme="minorHAnsi" w:hAnsiTheme="minorHAnsi" w:cstheme="minorHAnsi"/>
          <w:sz w:val="22"/>
          <w:szCs w:val="22"/>
        </w:rPr>
        <w:t>appointment</w:t>
      </w:r>
      <w:r w:rsidR="00945C67" w:rsidRPr="00DB7C1A">
        <w:rPr>
          <w:rFonts w:asciiTheme="minorHAnsi" w:hAnsiTheme="minorHAnsi" w:cstheme="minorHAnsi"/>
          <w:sz w:val="22"/>
          <w:szCs w:val="22"/>
        </w:rPr>
        <w:t xml:space="preserve">. </w:t>
      </w:r>
    </w:p>
    <w:p w:rsidR="0006005C" w:rsidRDefault="0006005C" w:rsidP="007B775D">
      <w:pPr>
        <w:rPr>
          <w:rFonts w:asciiTheme="minorHAnsi" w:hAnsiTheme="minorHAnsi" w:cstheme="minorHAnsi"/>
          <w:sz w:val="22"/>
          <w:szCs w:val="22"/>
        </w:rPr>
      </w:pPr>
    </w:p>
    <w:p w:rsidR="0006005C" w:rsidRDefault="0006005C" w:rsidP="003C22F1">
      <w:pPr>
        <w:rPr>
          <w:rFonts w:asciiTheme="minorHAnsi" w:hAnsiTheme="minorHAnsi" w:cstheme="minorHAnsi"/>
          <w:sz w:val="22"/>
          <w:szCs w:val="22"/>
        </w:rPr>
      </w:pPr>
      <w:r>
        <w:rPr>
          <w:rFonts w:asciiTheme="minorHAnsi" w:hAnsiTheme="minorHAnsi" w:cstheme="minorHAnsi"/>
          <w:sz w:val="22"/>
          <w:szCs w:val="22"/>
        </w:rPr>
        <w:t xml:space="preserve">An appointment is </w:t>
      </w:r>
      <w:r w:rsidR="00E3748C" w:rsidRPr="00E3748C">
        <w:rPr>
          <w:rFonts w:asciiTheme="minorHAnsi" w:hAnsiTheme="minorHAnsi" w:cstheme="minorHAnsi"/>
          <w:sz w:val="22"/>
          <w:szCs w:val="22"/>
        </w:rPr>
        <w:t xml:space="preserve">categorized </w:t>
      </w:r>
      <w:r>
        <w:rPr>
          <w:rFonts w:asciiTheme="minorHAnsi" w:hAnsiTheme="minorHAnsi" w:cstheme="minorHAnsi"/>
          <w:sz w:val="22"/>
          <w:szCs w:val="22"/>
        </w:rPr>
        <w:t>as Established</w:t>
      </w:r>
      <w:r w:rsidR="003C22F1">
        <w:rPr>
          <w:rFonts w:asciiTheme="minorHAnsi" w:hAnsiTheme="minorHAnsi" w:cstheme="minorHAnsi"/>
          <w:sz w:val="22"/>
          <w:szCs w:val="22"/>
        </w:rPr>
        <w:t xml:space="preserve"> if the patient has had a qualifying visit in the past three years. A qualifying visit is any visit that:</w:t>
      </w:r>
    </w:p>
    <w:p w:rsidR="003C22F1" w:rsidRPr="003C22F1" w:rsidRDefault="003C22F1" w:rsidP="003C22F1">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Occurred within three years of the appointment date time.</w:t>
      </w:r>
    </w:p>
    <w:p w:rsidR="003C22F1" w:rsidRDefault="003C22F1" w:rsidP="003C22F1">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Is considered workload, e.g. the visit is checked out and has a documented provider, ICD Code, and CPT Code.</w:t>
      </w:r>
    </w:p>
    <w:p w:rsidR="003C22F1" w:rsidRDefault="003C22F1" w:rsidP="003C22F1">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Is in the same specialty of the appointment</w:t>
      </w:r>
    </w:p>
    <w:p w:rsidR="003C22F1" w:rsidRDefault="003C22F1" w:rsidP="003C22F1">
      <w:pPr>
        <w:pStyle w:val="ListParagraph"/>
        <w:numPr>
          <w:ilvl w:val="1"/>
          <w:numId w:val="26"/>
        </w:numPr>
        <w:rPr>
          <w:rFonts w:asciiTheme="minorHAnsi" w:hAnsiTheme="minorHAnsi" w:cstheme="minorHAnsi"/>
          <w:sz w:val="22"/>
          <w:szCs w:val="22"/>
        </w:rPr>
      </w:pPr>
      <w:r>
        <w:rPr>
          <w:rFonts w:asciiTheme="minorHAnsi" w:hAnsiTheme="minorHAnsi" w:cstheme="minorHAnsi"/>
          <w:sz w:val="22"/>
          <w:szCs w:val="22"/>
        </w:rPr>
        <w:t>Same primary stop code or logical grouping of stop codes</w:t>
      </w:r>
    </w:p>
    <w:p w:rsidR="003C22F1" w:rsidRDefault="001025B7" w:rsidP="003C22F1">
      <w:pPr>
        <w:pStyle w:val="ListParagraph"/>
        <w:numPr>
          <w:ilvl w:val="1"/>
          <w:numId w:val="26"/>
        </w:numPr>
        <w:rPr>
          <w:rFonts w:asciiTheme="minorHAnsi" w:hAnsiTheme="minorHAnsi" w:cstheme="minorHAnsi"/>
          <w:sz w:val="22"/>
          <w:szCs w:val="22"/>
        </w:rPr>
      </w:pPr>
      <w:r>
        <w:rPr>
          <w:rFonts w:asciiTheme="minorHAnsi" w:hAnsiTheme="minorHAnsi" w:cstheme="minorHAnsi"/>
          <w:sz w:val="22"/>
          <w:szCs w:val="22"/>
        </w:rPr>
        <w:t>A</w:t>
      </w:r>
      <w:r w:rsidR="003C22F1" w:rsidRPr="003C22F1">
        <w:rPr>
          <w:rFonts w:asciiTheme="minorHAnsi" w:hAnsiTheme="minorHAnsi" w:cstheme="minorHAnsi"/>
          <w:sz w:val="22"/>
          <w:szCs w:val="22"/>
        </w:rPr>
        <w:t xml:space="preserve"> telephone</w:t>
      </w:r>
      <w:r w:rsidR="003C22F1">
        <w:rPr>
          <w:rFonts w:asciiTheme="minorHAnsi" w:hAnsiTheme="minorHAnsi" w:cstheme="minorHAnsi"/>
          <w:sz w:val="22"/>
          <w:szCs w:val="22"/>
        </w:rPr>
        <w:t xml:space="preserve"> visi</w:t>
      </w:r>
      <w:r w:rsidR="00E3748C">
        <w:rPr>
          <w:rFonts w:asciiTheme="minorHAnsi" w:hAnsiTheme="minorHAnsi" w:cstheme="minorHAnsi"/>
          <w:sz w:val="22"/>
          <w:szCs w:val="22"/>
        </w:rPr>
        <w:t>t</w:t>
      </w:r>
      <w:r w:rsidR="003C22F1">
        <w:rPr>
          <w:rFonts w:asciiTheme="minorHAnsi" w:hAnsiTheme="minorHAnsi" w:cstheme="minorHAnsi"/>
          <w:sz w:val="22"/>
          <w:szCs w:val="22"/>
        </w:rPr>
        <w:t xml:space="preserve"> with a secondary stop code that matches the primary stop code (or logical grouping) of the appointment</w:t>
      </w:r>
    </w:p>
    <w:p w:rsidR="0006005C" w:rsidRDefault="0006005C" w:rsidP="007B775D">
      <w:pPr>
        <w:rPr>
          <w:rFonts w:asciiTheme="minorHAnsi" w:hAnsiTheme="minorHAnsi" w:cstheme="minorHAnsi"/>
          <w:sz w:val="22"/>
          <w:szCs w:val="22"/>
        </w:rPr>
      </w:pPr>
    </w:p>
    <w:p w:rsidR="003C22F1" w:rsidRPr="00DB7C1A" w:rsidRDefault="003C22F1" w:rsidP="003C22F1">
      <w:pPr>
        <w:rPr>
          <w:rStyle w:val="Hyperlink"/>
          <w:rFonts w:asciiTheme="minorHAnsi" w:hAnsiTheme="minorHAnsi" w:cstheme="minorHAnsi"/>
          <w:sz w:val="22"/>
          <w:szCs w:val="22"/>
        </w:rPr>
      </w:pPr>
      <w:r w:rsidRPr="00DB7C1A">
        <w:rPr>
          <w:rFonts w:asciiTheme="minorHAnsi" w:hAnsiTheme="minorHAnsi" w:cstheme="minorHAnsi"/>
          <w:sz w:val="22"/>
          <w:szCs w:val="22"/>
        </w:rPr>
        <w:t xml:space="preserve">The </w:t>
      </w:r>
      <w:r w:rsidR="001025B7">
        <w:rPr>
          <w:rFonts w:asciiTheme="minorHAnsi" w:hAnsiTheme="minorHAnsi" w:cstheme="minorHAnsi"/>
          <w:sz w:val="22"/>
          <w:szCs w:val="22"/>
        </w:rPr>
        <w:t xml:space="preserve">logical </w:t>
      </w:r>
      <w:r w:rsidRPr="00DB7C1A">
        <w:rPr>
          <w:rFonts w:asciiTheme="minorHAnsi" w:hAnsiTheme="minorHAnsi" w:cstheme="minorHAnsi"/>
          <w:sz w:val="22"/>
          <w:szCs w:val="22"/>
        </w:rPr>
        <w:t>groupings</w:t>
      </w:r>
      <w:r w:rsidR="001025B7">
        <w:rPr>
          <w:rFonts w:asciiTheme="minorHAnsi" w:hAnsiTheme="minorHAnsi" w:cstheme="minorHAnsi"/>
          <w:sz w:val="22"/>
          <w:szCs w:val="22"/>
        </w:rPr>
        <w:t xml:space="preserve"> of primary stop codes used</w:t>
      </w:r>
      <w:r w:rsidRPr="00DB7C1A">
        <w:rPr>
          <w:rFonts w:asciiTheme="minorHAnsi" w:hAnsiTheme="minorHAnsi" w:cstheme="minorHAnsi"/>
          <w:sz w:val="22"/>
          <w:szCs w:val="22"/>
        </w:rPr>
        <w:t xml:space="preserve"> to determine new and established </w:t>
      </w:r>
      <w:r w:rsidR="001025B7">
        <w:rPr>
          <w:rFonts w:asciiTheme="minorHAnsi" w:hAnsiTheme="minorHAnsi" w:cstheme="minorHAnsi"/>
          <w:sz w:val="22"/>
          <w:szCs w:val="22"/>
        </w:rPr>
        <w:t xml:space="preserve">appointments </w:t>
      </w:r>
      <w:r w:rsidRPr="00DB7C1A">
        <w:rPr>
          <w:rFonts w:asciiTheme="minorHAnsi" w:hAnsiTheme="minorHAnsi" w:cstheme="minorHAnsi"/>
          <w:sz w:val="22"/>
          <w:szCs w:val="22"/>
        </w:rPr>
        <w:t xml:space="preserve">can be found here: </w:t>
      </w:r>
      <w:hyperlink r:id="rId13" w:history="1">
        <w:r w:rsidRPr="00DB7C1A">
          <w:rPr>
            <w:rStyle w:val="Hyperlink"/>
            <w:rFonts w:asciiTheme="minorHAnsi" w:hAnsiTheme="minorHAnsi" w:cstheme="minorHAnsi"/>
            <w:sz w:val="22"/>
            <w:szCs w:val="22"/>
          </w:rPr>
          <w:t>Clinic Stop Code Groupings</w:t>
        </w:r>
      </w:hyperlink>
    </w:p>
    <w:p w:rsidR="003C22F1" w:rsidRDefault="003C22F1" w:rsidP="007B775D">
      <w:pPr>
        <w:rPr>
          <w:rFonts w:asciiTheme="minorHAnsi" w:hAnsiTheme="minorHAnsi" w:cstheme="minorHAnsi"/>
          <w:sz w:val="22"/>
          <w:szCs w:val="22"/>
        </w:rPr>
      </w:pPr>
    </w:p>
    <w:p w:rsidR="0096323A" w:rsidRDefault="0096323A" w:rsidP="007B775D">
      <w:pPr>
        <w:rPr>
          <w:rFonts w:asciiTheme="minorHAnsi" w:hAnsiTheme="minorHAnsi" w:cstheme="minorHAnsi"/>
          <w:sz w:val="22"/>
          <w:szCs w:val="22"/>
        </w:rPr>
      </w:pPr>
      <w:r>
        <w:rPr>
          <w:rFonts w:asciiTheme="minorHAnsi" w:hAnsiTheme="minorHAnsi" w:cstheme="minorHAnsi"/>
          <w:sz w:val="22"/>
          <w:szCs w:val="22"/>
        </w:rPr>
        <w:t xml:space="preserve">Telephone </w:t>
      </w:r>
      <w:r w:rsidR="00E3748C">
        <w:rPr>
          <w:rFonts w:asciiTheme="minorHAnsi" w:hAnsiTheme="minorHAnsi" w:cstheme="minorHAnsi"/>
          <w:sz w:val="22"/>
          <w:szCs w:val="22"/>
        </w:rPr>
        <w:t>primary stop codes included in the secondary stop code check:</w:t>
      </w:r>
    </w:p>
    <w:p w:rsidR="0096323A" w:rsidRDefault="00E3748C" w:rsidP="00E3748C">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216</w:t>
      </w:r>
    </w:p>
    <w:p w:rsidR="00E3748C" w:rsidRDefault="00E3748C" w:rsidP="00E3748C">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324</w:t>
      </w:r>
    </w:p>
    <w:p w:rsidR="00E3748C" w:rsidRPr="00E3748C" w:rsidRDefault="00E3748C" w:rsidP="00E3748C">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424</w:t>
      </w:r>
    </w:p>
    <w:p w:rsidR="0096323A" w:rsidRDefault="0096323A" w:rsidP="007B775D">
      <w:pPr>
        <w:rPr>
          <w:rFonts w:asciiTheme="minorHAnsi" w:hAnsiTheme="minorHAnsi" w:cstheme="minorHAnsi"/>
          <w:sz w:val="22"/>
          <w:szCs w:val="22"/>
        </w:rPr>
      </w:pPr>
    </w:p>
    <w:p w:rsidR="0006005C" w:rsidRDefault="0006005C" w:rsidP="007B775D">
      <w:pPr>
        <w:rPr>
          <w:rFonts w:asciiTheme="minorHAnsi" w:hAnsiTheme="minorHAnsi" w:cstheme="minorHAnsi"/>
          <w:sz w:val="22"/>
          <w:szCs w:val="22"/>
        </w:rPr>
      </w:pPr>
      <w:r>
        <w:rPr>
          <w:rFonts w:asciiTheme="minorHAnsi" w:hAnsiTheme="minorHAnsi" w:cstheme="minorHAnsi"/>
          <w:sz w:val="22"/>
          <w:szCs w:val="22"/>
        </w:rPr>
        <w:t>Exclusions:</w:t>
      </w:r>
    </w:p>
    <w:p w:rsidR="0006005C" w:rsidRDefault="0006005C" w:rsidP="007B775D">
      <w:pPr>
        <w:rPr>
          <w:rFonts w:asciiTheme="minorHAnsi" w:hAnsiTheme="minorHAnsi" w:cstheme="minorHAnsi"/>
          <w:sz w:val="22"/>
          <w:szCs w:val="22"/>
        </w:rPr>
      </w:pPr>
    </w:p>
    <w:p w:rsidR="00E87A36" w:rsidRPr="00DB7C1A" w:rsidRDefault="0006005C" w:rsidP="007B775D">
      <w:pPr>
        <w:rPr>
          <w:rFonts w:asciiTheme="minorHAnsi" w:hAnsiTheme="minorHAnsi" w:cstheme="minorHAnsi"/>
          <w:sz w:val="22"/>
          <w:szCs w:val="22"/>
        </w:rPr>
      </w:pPr>
      <w:r>
        <w:rPr>
          <w:rFonts w:asciiTheme="minorHAnsi" w:hAnsiTheme="minorHAnsi" w:cstheme="minorHAnsi"/>
          <w:sz w:val="22"/>
          <w:szCs w:val="22"/>
        </w:rPr>
        <w:t xml:space="preserve">A </w:t>
      </w:r>
      <w:r w:rsidR="00E87A36" w:rsidRPr="00DB7C1A">
        <w:rPr>
          <w:rFonts w:asciiTheme="minorHAnsi" w:hAnsiTheme="minorHAnsi" w:cstheme="minorHAnsi"/>
          <w:sz w:val="22"/>
          <w:szCs w:val="22"/>
        </w:rPr>
        <w:t xml:space="preserve">workload </w:t>
      </w:r>
      <w:proofErr w:type="gramStart"/>
      <w:r w:rsidR="00E87A36" w:rsidRPr="00DB7C1A">
        <w:rPr>
          <w:rFonts w:asciiTheme="minorHAnsi" w:hAnsiTheme="minorHAnsi" w:cstheme="minorHAnsi"/>
          <w:sz w:val="22"/>
          <w:szCs w:val="22"/>
        </w:rPr>
        <w:t>visit</w:t>
      </w:r>
      <w:proofErr w:type="gramEnd"/>
      <w:r w:rsidR="00E87A36" w:rsidRPr="00DB7C1A">
        <w:rPr>
          <w:rFonts w:asciiTheme="minorHAnsi" w:hAnsiTheme="minorHAnsi" w:cstheme="minorHAnsi"/>
          <w:sz w:val="22"/>
          <w:szCs w:val="22"/>
        </w:rPr>
        <w:t xml:space="preserve"> to a location with any of the secondary stop codes list</w:t>
      </w:r>
      <w:r w:rsidR="001025B7">
        <w:rPr>
          <w:rFonts w:asciiTheme="minorHAnsi" w:hAnsiTheme="minorHAnsi" w:cstheme="minorHAnsi"/>
          <w:sz w:val="22"/>
          <w:szCs w:val="22"/>
        </w:rPr>
        <w:t>ed</w:t>
      </w:r>
      <w:r w:rsidR="00E87A36" w:rsidRPr="00DB7C1A">
        <w:rPr>
          <w:rFonts w:asciiTheme="minorHAnsi" w:hAnsiTheme="minorHAnsi" w:cstheme="minorHAnsi"/>
          <w:sz w:val="22"/>
          <w:szCs w:val="22"/>
        </w:rPr>
        <w:t xml:space="preserve"> below are excluded from establishing an appointment. </w:t>
      </w:r>
    </w:p>
    <w:p w:rsidR="00E87A36" w:rsidRPr="00DB7C1A" w:rsidRDefault="00E87A36" w:rsidP="007B775D">
      <w:pPr>
        <w:rPr>
          <w:rFonts w:asciiTheme="minorHAnsi" w:hAnsiTheme="minorHAnsi" w:cstheme="minorHAnsi"/>
          <w:sz w:val="22"/>
          <w:szCs w:val="22"/>
        </w:rPr>
      </w:pPr>
    </w:p>
    <w:tbl>
      <w:tblPr>
        <w:tblW w:w="5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780"/>
      </w:tblGrid>
      <w:tr w:rsidR="00D42560" w:rsidRPr="00DB7C1A" w:rsidTr="0096323A">
        <w:trPr>
          <w:trHeight w:val="300"/>
        </w:trPr>
        <w:tc>
          <w:tcPr>
            <w:tcW w:w="1260" w:type="dxa"/>
            <w:shd w:val="clear" w:color="auto" w:fill="D9D9D9" w:themeFill="background1" w:themeFillShade="D9"/>
            <w:noWrap/>
            <w:vAlign w:val="bottom"/>
            <w:hideMark/>
          </w:tcPr>
          <w:p w:rsidR="00D42560" w:rsidRPr="00DB7C1A" w:rsidRDefault="00D42560" w:rsidP="00D42560">
            <w:pPr>
              <w:rPr>
                <w:rFonts w:asciiTheme="minorHAnsi" w:hAnsiTheme="minorHAnsi" w:cstheme="minorHAnsi"/>
                <w:b/>
                <w:color w:val="000000"/>
                <w:sz w:val="22"/>
                <w:szCs w:val="22"/>
              </w:rPr>
            </w:pPr>
            <w:bookmarkStart w:id="0" w:name="_Hlk57962008"/>
            <w:r w:rsidRPr="00DB7C1A">
              <w:rPr>
                <w:rFonts w:asciiTheme="minorHAnsi" w:hAnsiTheme="minorHAnsi" w:cstheme="minorHAnsi"/>
                <w:b/>
                <w:color w:val="000000"/>
                <w:sz w:val="22"/>
                <w:szCs w:val="22"/>
              </w:rPr>
              <w:t>Stop Code</w:t>
            </w:r>
          </w:p>
        </w:tc>
        <w:tc>
          <w:tcPr>
            <w:tcW w:w="3780" w:type="dxa"/>
            <w:shd w:val="clear" w:color="auto" w:fill="D9D9D9" w:themeFill="background1" w:themeFillShade="D9"/>
            <w:noWrap/>
            <w:vAlign w:val="bottom"/>
            <w:hideMark/>
          </w:tcPr>
          <w:p w:rsidR="00D42560" w:rsidRPr="00DB7C1A" w:rsidRDefault="00D42560" w:rsidP="00D42560">
            <w:pPr>
              <w:rPr>
                <w:rFonts w:asciiTheme="minorHAnsi" w:hAnsiTheme="minorHAnsi" w:cstheme="minorHAnsi"/>
                <w:b/>
                <w:color w:val="000000"/>
                <w:sz w:val="22"/>
                <w:szCs w:val="22"/>
              </w:rPr>
            </w:pPr>
            <w:r w:rsidRPr="00DB7C1A">
              <w:rPr>
                <w:rFonts w:asciiTheme="minorHAnsi" w:hAnsiTheme="minorHAnsi" w:cstheme="minorHAnsi"/>
                <w:b/>
                <w:color w:val="000000"/>
                <w:sz w:val="22"/>
                <w:szCs w:val="22"/>
              </w:rPr>
              <w:t>Stop Code Name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bookmarkStart w:id="1" w:name="_Hlk58307823"/>
            <w:r w:rsidRPr="00DB7C1A">
              <w:rPr>
                <w:rFonts w:asciiTheme="minorHAnsi" w:hAnsiTheme="minorHAnsi" w:cstheme="minorHAnsi"/>
                <w:sz w:val="22"/>
                <w:szCs w:val="22"/>
              </w:rPr>
              <w:t>111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TELE-PATHOLOGY</w:t>
            </w:r>
          </w:p>
        </w:tc>
      </w:tr>
      <w:tr w:rsidR="0006005C" w:rsidRPr="00DB7C1A" w:rsidTr="0096323A">
        <w:trPr>
          <w:trHeight w:val="300"/>
        </w:trPr>
        <w:tc>
          <w:tcPr>
            <w:tcW w:w="1260" w:type="dxa"/>
            <w:shd w:val="clear" w:color="auto" w:fill="auto"/>
            <w:noWrap/>
          </w:tcPr>
          <w:p w:rsidR="0006005C" w:rsidRPr="00DB7C1A" w:rsidRDefault="0006005C" w:rsidP="00DB7C1A">
            <w:pPr>
              <w:rPr>
                <w:rFonts w:asciiTheme="minorHAnsi" w:hAnsiTheme="minorHAnsi" w:cstheme="minorHAnsi"/>
                <w:sz w:val="22"/>
                <w:szCs w:val="22"/>
              </w:rPr>
            </w:pPr>
            <w:r>
              <w:rPr>
                <w:rFonts w:asciiTheme="minorHAnsi" w:hAnsiTheme="minorHAnsi" w:cstheme="minorHAnsi"/>
                <w:sz w:val="22"/>
                <w:szCs w:val="22"/>
              </w:rPr>
              <w:t>117</w:t>
            </w:r>
          </w:p>
        </w:tc>
        <w:tc>
          <w:tcPr>
            <w:tcW w:w="3780" w:type="dxa"/>
            <w:shd w:val="clear" w:color="auto" w:fill="auto"/>
            <w:noWrap/>
          </w:tcPr>
          <w:p w:rsidR="0006005C" w:rsidRPr="00DB7C1A" w:rsidRDefault="0006005C" w:rsidP="00DB7C1A">
            <w:pPr>
              <w:rPr>
                <w:rFonts w:asciiTheme="minorHAnsi" w:hAnsiTheme="minorHAnsi" w:cstheme="minorHAnsi"/>
                <w:sz w:val="22"/>
                <w:szCs w:val="22"/>
              </w:rPr>
            </w:pPr>
            <w:r w:rsidRPr="0006005C">
              <w:rPr>
                <w:rFonts w:asciiTheme="minorHAnsi" w:hAnsiTheme="minorHAnsi" w:cstheme="minorHAnsi"/>
                <w:sz w:val="22"/>
                <w:szCs w:val="22"/>
              </w:rPr>
              <w:t>NURSING (2ND ONLY)</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119</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CNH FOLLOW-UP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120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HEALTH SCREENING</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121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COMMUNITY RES CARE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370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GEC LTSS</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371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HT SCREENING</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443</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DBQ REFERRAL CLINIC</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444</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C&amp;P VIA CVT PT SITE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445</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C&amp;P VIA CVT PROV SITE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446</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IDES VIA CVT PT SITE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447</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IDES VIA CVT PROV SITE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448</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INTGRTED DIS EVAL (IDES) EXAM</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449</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FITTING &amp; ADJSTMNTS 2ND ONLY</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450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COMP &amp; PENS (C&amp;P) EXAMS</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474</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RESEARCH</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504</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GRANT &amp; PER DIEM GROUP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507</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HUD/VASH GROUP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508</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HCHV/HCMI GROUP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511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GRANT &amp; PER DIEM INDIV</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522</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HUD/VASH INDIV</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529</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HCHV/HCMI INDIV</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555</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HOMELESS VT COM EMP SVC INDIV</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556</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HOMELESS VT COM EMP SVC GRP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590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COMM OUTREACH HOMELESS VETS</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591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INCARCERATED VETERANS RE-ENTRY</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592</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VETERANS JUSTICE OUTREACH</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669</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COMMUNITY CARE CONSULT</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673</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CLINICAL TEAM CONFERENCE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685</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HT PROGRAM PATIENTS</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697</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CHART CONSULT</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701</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BP EVAL</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708</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TELE SMOKE CESS PROV SITE</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710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PREVENTIVE IMMUNIZATION</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717</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PPD CLINIC (2ND ONLY)</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719</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MHV SECURE MESSAGING</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720</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OTHER ED GRP</w:t>
            </w:r>
          </w:p>
        </w:tc>
      </w:tr>
      <w:tr w:rsidR="00DB7C1A" w:rsidRPr="00DB7C1A" w:rsidTr="0096323A">
        <w:trPr>
          <w:trHeight w:val="300"/>
        </w:trPr>
        <w:tc>
          <w:tcPr>
            <w:tcW w:w="126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724</w:t>
            </w:r>
          </w:p>
        </w:tc>
        <w:tc>
          <w:tcPr>
            <w:tcW w:w="3780" w:type="dxa"/>
            <w:shd w:val="clear" w:color="auto" w:fill="auto"/>
            <w:noWrap/>
            <w:hideMark/>
          </w:tcPr>
          <w:p w:rsidR="00DB7C1A" w:rsidRPr="00DB7C1A" w:rsidRDefault="00DB7C1A" w:rsidP="00DB7C1A">
            <w:pPr>
              <w:rPr>
                <w:rFonts w:asciiTheme="minorHAnsi" w:hAnsiTheme="minorHAnsi" w:cstheme="minorHAnsi"/>
                <w:sz w:val="22"/>
                <w:szCs w:val="22"/>
              </w:rPr>
            </w:pPr>
            <w:r w:rsidRPr="00DB7C1A">
              <w:rPr>
                <w:rFonts w:asciiTheme="minorHAnsi" w:hAnsiTheme="minorHAnsi" w:cstheme="minorHAnsi"/>
                <w:sz w:val="22"/>
                <w:szCs w:val="22"/>
              </w:rPr>
              <w:t>OEND ED CVT PRV SITE</w:t>
            </w:r>
          </w:p>
        </w:tc>
      </w:tr>
      <w:bookmarkEnd w:id="0"/>
      <w:bookmarkEnd w:id="1"/>
    </w:tbl>
    <w:p w:rsidR="00E87A36" w:rsidRPr="00DB7C1A" w:rsidRDefault="00E87A36" w:rsidP="007B775D">
      <w:pPr>
        <w:rPr>
          <w:rFonts w:asciiTheme="minorHAnsi" w:hAnsiTheme="minorHAnsi" w:cstheme="minorHAnsi"/>
          <w:sz w:val="22"/>
          <w:szCs w:val="22"/>
        </w:rPr>
      </w:pPr>
    </w:p>
    <w:p w:rsidR="007B775D" w:rsidRPr="00DB7C1A" w:rsidRDefault="007B775D" w:rsidP="0034745D">
      <w:pPr>
        <w:rPr>
          <w:rFonts w:asciiTheme="minorHAnsi" w:hAnsiTheme="minorHAnsi" w:cstheme="minorHAnsi"/>
          <w:sz w:val="22"/>
          <w:szCs w:val="22"/>
        </w:rPr>
      </w:pPr>
    </w:p>
    <w:p w:rsidR="00390EDE" w:rsidRPr="00DB7C1A" w:rsidRDefault="00390EDE" w:rsidP="0034745D">
      <w:pPr>
        <w:rPr>
          <w:rFonts w:asciiTheme="minorHAnsi" w:hAnsiTheme="minorHAnsi" w:cstheme="minorHAnsi"/>
          <w:b/>
          <w:sz w:val="22"/>
          <w:szCs w:val="22"/>
        </w:rPr>
      </w:pPr>
      <w:r w:rsidRPr="00DB7C1A">
        <w:rPr>
          <w:rFonts w:asciiTheme="minorHAnsi" w:hAnsiTheme="minorHAnsi" w:cstheme="minorHAnsi"/>
          <w:b/>
          <w:sz w:val="22"/>
          <w:szCs w:val="22"/>
        </w:rPr>
        <w:t>Wait Time Methodology:</w:t>
      </w:r>
    </w:p>
    <w:p w:rsidR="00F821CB" w:rsidRPr="00DB7C1A" w:rsidRDefault="00F821CB" w:rsidP="0034745D">
      <w:pPr>
        <w:rPr>
          <w:rFonts w:asciiTheme="minorHAnsi" w:hAnsiTheme="minorHAnsi" w:cstheme="minorHAnsi"/>
          <w:sz w:val="22"/>
          <w:szCs w:val="22"/>
        </w:rPr>
      </w:pPr>
    </w:p>
    <w:p w:rsidR="00933889" w:rsidRPr="00DB7C1A" w:rsidRDefault="00933889" w:rsidP="0034745D">
      <w:pPr>
        <w:rPr>
          <w:rFonts w:asciiTheme="minorHAnsi" w:hAnsiTheme="minorHAnsi" w:cstheme="minorHAnsi"/>
          <w:sz w:val="22"/>
          <w:szCs w:val="22"/>
        </w:rPr>
      </w:pPr>
      <w:r w:rsidRPr="00DB7C1A">
        <w:rPr>
          <w:rFonts w:asciiTheme="minorHAnsi" w:hAnsiTheme="minorHAnsi" w:cstheme="minorHAnsi"/>
          <w:sz w:val="22"/>
          <w:szCs w:val="22"/>
        </w:rPr>
        <w:t xml:space="preserve">An appointment has two wait times: wait time from </w:t>
      </w:r>
      <w:r w:rsidR="00417EC6" w:rsidRPr="00DB7C1A">
        <w:rPr>
          <w:rFonts w:asciiTheme="minorHAnsi" w:hAnsiTheme="minorHAnsi" w:cstheme="minorHAnsi"/>
          <w:sz w:val="22"/>
          <w:szCs w:val="22"/>
        </w:rPr>
        <w:t>C</w:t>
      </w:r>
      <w:r w:rsidRPr="00DB7C1A">
        <w:rPr>
          <w:rFonts w:asciiTheme="minorHAnsi" w:hAnsiTheme="minorHAnsi" w:cstheme="minorHAnsi"/>
          <w:sz w:val="22"/>
          <w:szCs w:val="22"/>
        </w:rPr>
        <w:t>reate/</w:t>
      </w:r>
      <w:r w:rsidR="00417EC6" w:rsidRPr="00DB7C1A">
        <w:rPr>
          <w:rFonts w:asciiTheme="minorHAnsi" w:hAnsiTheme="minorHAnsi" w:cstheme="minorHAnsi"/>
          <w:sz w:val="22"/>
          <w:szCs w:val="22"/>
        </w:rPr>
        <w:t>M</w:t>
      </w:r>
      <w:r w:rsidRPr="00DB7C1A">
        <w:rPr>
          <w:rFonts w:asciiTheme="minorHAnsi" w:hAnsiTheme="minorHAnsi" w:cstheme="minorHAnsi"/>
          <w:sz w:val="22"/>
          <w:szCs w:val="22"/>
        </w:rPr>
        <w:t xml:space="preserve">ade </w:t>
      </w:r>
      <w:r w:rsidR="00417EC6" w:rsidRPr="00DB7C1A">
        <w:rPr>
          <w:rFonts w:asciiTheme="minorHAnsi" w:hAnsiTheme="minorHAnsi" w:cstheme="minorHAnsi"/>
          <w:sz w:val="22"/>
          <w:szCs w:val="22"/>
        </w:rPr>
        <w:t>D</w:t>
      </w:r>
      <w:r w:rsidRPr="00DB7C1A">
        <w:rPr>
          <w:rFonts w:asciiTheme="minorHAnsi" w:hAnsiTheme="minorHAnsi" w:cstheme="minorHAnsi"/>
          <w:sz w:val="22"/>
          <w:szCs w:val="22"/>
        </w:rPr>
        <w:t>ate and wait time from Patient Indicated Date (PID)</w:t>
      </w:r>
      <w:r w:rsidR="00B062EE" w:rsidRPr="00DB7C1A">
        <w:rPr>
          <w:rFonts w:asciiTheme="minorHAnsi" w:hAnsiTheme="minorHAnsi" w:cstheme="minorHAnsi"/>
          <w:sz w:val="22"/>
          <w:szCs w:val="22"/>
        </w:rPr>
        <w:t>.</w:t>
      </w:r>
      <w:r w:rsidR="001E6449" w:rsidRPr="00DB7C1A">
        <w:rPr>
          <w:rFonts w:asciiTheme="minorHAnsi" w:hAnsiTheme="minorHAnsi" w:cstheme="minorHAnsi"/>
          <w:sz w:val="22"/>
          <w:szCs w:val="22"/>
        </w:rPr>
        <w:t xml:space="preserve"> Negative wait times are set to zero.</w:t>
      </w:r>
    </w:p>
    <w:p w:rsidR="008C665A" w:rsidRPr="00DB7C1A" w:rsidRDefault="008C665A" w:rsidP="008C665A">
      <w:pPr>
        <w:autoSpaceDE w:val="0"/>
        <w:autoSpaceDN w:val="0"/>
        <w:adjustRightInd w:val="0"/>
        <w:rPr>
          <w:rFonts w:asciiTheme="minorHAnsi" w:hAnsiTheme="minorHAnsi" w:cstheme="minorHAnsi"/>
          <w:sz w:val="22"/>
          <w:szCs w:val="22"/>
        </w:rPr>
      </w:pPr>
    </w:p>
    <w:p w:rsidR="00B062EE" w:rsidRPr="00DB7C1A" w:rsidRDefault="00011A74" w:rsidP="008C665A">
      <w:pPr>
        <w:autoSpaceDE w:val="0"/>
        <w:autoSpaceDN w:val="0"/>
        <w:adjustRightInd w:val="0"/>
        <w:rPr>
          <w:rFonts w:asciiTheme="minorHAnsi" w:hAnsiTheme="minorHAnsi" w:cstheme="minorHAnsi"/>
          <w:sz w:val="22"/>
          <w:szCs w:val="22"/>
        </w:rPr>
      </w:pPr>
      <w:r w:rsidRPr="00DB7C1A">
        <w:rPr>
          <w:rFonts w:asciiTheme="minorHAnsi" w:hAnsiTheme="minorHAnsi" w:cstheme="minorHAnsi"/>
          <w:sz w:val="22"/>
          <w:szCs w:val="22"/>
          <w:u w:val="single"/>
        </w:rPr>
        <w:t>Patient</w:t>
      </w:r>
      <w:r w:rsidR="00B062EE" w:rsidRPr="00DB7C1A">
        <w:rPr>
          <w:rFonts w:asciiTheme="minorHAnsi" w:hAnsiTheme="minorHAnsi" w:cstheme="minorHAnsi"/>
          <w:sz w:val="22"/>
          <w:szCs w:val="22"/>
          <w:u w:val="single"/>
        </w:rPr>
        <w:t xml:space="preserve"> Indicated Date</w:t>
      </w:r>
      <w:r w:rsidR="00B062EE" w:rsidRPr="00DB7C1A">
        <w:rPr>
          <w:rFonts w:asciiTheme="minorHAnsi" w:hAnsiTheme="minorHAnsi" w:cstheme="minorHAnsi"/>
          <w:sz w:val="22"/>
          <w:szCs w:val="22"/>
        </w:rPr>
        <w:t>:</w:t>
      </w:r>
    </w:p>
    <w:p w:rsidR="00CC2067" w:rsidRPr="00DB7C1A" w:rsidRDefault="006C14DD" w:rsidP="008C665A">
      <w:pPr>
        <w:autoSpaceDE w:val="0"/>
        <w:autoSpaceDN w:val="0"/>
        <w:adjustRightInd w:val="0"/>
        <w:rPr>
          <w:rFonts w:asciiTheme="minorHAnsi" w:hAnsiTheme="minorHAnsi" w:cstheme="minorHAnsi"/>
          <w:sz w:val="22"/>
          <w:szCs w:val="22"/>
        </w:rPr>
      </w:pPr>
      <w:r w:rsidRPr="00DB7C1A">
        <w:rPr>
          <w:rFonts w:asciiTheme="minorHAnsi" w:hAnsiTheme="minorHAnsi" w:cstheme="minorHAnsi"/>
          <w:sz w:val="22"/>
          <w:szCs w:val="22"/>
        </w:rPr>
        <w:t xml:space="preserve">Starting January 2018, due to VS GUI implementation, any newly scheduled appointment will not be assigned </w:t>
      </w:r>
      <w:proofErr w:type="gramStart"/>
      <w:r w:rsidRPr="00DB7C1A">
        <w:rPr>
          <w:rFonts w:asciiTheme="minorHAnsi" w:hAnsiTheme="minorHAnsi" w:cstheme="minorHAnsi"/>
          <w:sz w:val="22"/>
          <w:szCs w:val="22"/>
        </w:rPr>
        <w:t>an</w:t>
      </w:r>
      <w:proofErr w:type="gramEnd"/>
      <w:r w:rsidRPr="00DB7C1A">
        <w:rPr>
          <w:rFonts w:asciiTheme="minorHAnsi" w:hAnsiTheme="minorHAnsi" w:cstheme="minorHAnsi"/>
          <w:sz w:val="22"/>
          <w:szCs w:val="22"/>
        </w:rPr>
        <w:t xml:space="preserve"> different PID based on a prior cancellation. The PID entered and see</w:t>
      </w:r>
      <w:r w:rsidR="00B062EE" w:rsidRPr="00DB7C1A">
        <w:rPr>
          <w:rFonts w:asciiTheme="minorHAnsi" w:hAnsiTheme="minorHAnsi" w:cstheme="minorHAnsi"/>
          <w:sz w:val="22"/>
          <w:szCs w:val="22"/>
        </w:rPr>
        <w:t>n</w:t>
      </w:r>
      <w:r w:rsidRPr="00DB7C1A">
        <w:rPr>
          <w:rFonts w:asciiTheme="minorHAnsi" w:hAnsiTheme="minorHAnsi" w:cstheme="minorHAnsi"/>
          <w:sz w:val="22"/>
          <w:szCs w:val="22"/>
        </w:rPr>
        <w:t xml:space="preserve"> in VS GUI and VistA will be the PID used in the wait time calculation</w:t>
      </w:r>
      <w:r w:rsidR="008B3F84" w:rsidRPr="00DB7C1A">
        <w:rPr>
          <w:rFonts w:asciiTheme="minorHAnsi" w:hAnsiTheme="minorHAnsi" w:cstheme="minorHAnsi"/>
          <w:sz w:val="22"/>
          <w:szCs w:val="22"/>
        </w:rPr>
        <w:t>.</w:t>
      </w:r>
    </w:p>
    <w:p w:rsidR="00B062EE" w:rsidRPr="00DB7C1A" w:rsidRDefault="00B062EE" w:rsidP="008C665A">
      <w:pPr>
        <w:autoSpaceDE w:val="0"/>
        <w:autoSpaceDN w:val="0"/>
        <w:adjustRightInd w:val="0"/>
        <w:rPr>
          <w:rFonts w:asciiTheme="minorHAnsi" w:hAnsiTheme="minorHAnsi" w:cstheme="minorHAnsi"/>
          <w:sz w:val="22"/>
          <w:szCs w:val="22"/>
        </w:rPr>
      </w:pPr>
    </w:p>
    <w:p w:rsidR="00B062EE" w:rsidRPr="00DB7C1A" w:rsidRDefault="00B062EE" w:rsidP="008C665A">
      <w:pPr>
        <w:autoSpaceDE w:val="0"/>
        <w:autoSpaceDN w:val="0"/>
        <w:adjustRightInd w:val="0"/>
        <w:rPr>
          <w:rFonts w:asciiTheme="minorHAnsi" w:hAnsiTheme="minorHAnsi" w:cstheme="minorHAnsi"/>
          <w:sz w:val="22"/>
          <w:szCs w:val="22"/>
        </w:rPr>
      </w:pPr>
      <w:r w:rsidRPr="00DB7C1A">
        <w:rPr>
          <w:rFonts w:asciiTheme="minorHAnsi" w:hAnsiTheme="minorHAnsi" w:cstheme="minorHAnsi"/>
          <w:sz w:val="22"/>
          <w:szCs w:val="22"/>
          <w:u w:val="single"/>
        </w:rPr>
        <w:t>Create/Made Date</w:t>
      </w:r>
      <w:r w:rsidRPr="00DB7C1A">
        <w:rPr>
          <w:rFonts w:asciiTheme="minorHAnsi" w:hAnsiTheme="minorHAnsi" w:cstheme="minorHAnsi"/>
          <w:sz w:val="22"/>
          <w:szCs w:val="22"/>
        </w:rPr>
        <w:t>:</w:t>
      </w:r>
    </w:p>
    <w:p w:rsidR="00B062EE" w:rsidRPr="00DB7C1A" w:rsidRDefault="00B062EE" w:rsidP="008C665A">
      <w:pPr>
        <w:autoSpaceDE w:val="0"/>
        <w:autoSpaceDN w:val="0"/>
        <w:adjustRightInd w:val="0"/>
        <w:rPr>
          <w:rFonts w:asciiTheme="minorHAnsi" w:hAnsiTheme="minorHAnsi" w:cstheme="minorHAnsi"/>
          <w:sz w:val="22"/>
          <w:szCs w:val="22"/>
        </w:rPr>
      </w:pPr>
      <w:r w:rsidRPr="00DB7C1A">
        <w:rPr>
          <w:rFonts w:asciiTheme="minorHAnsi" w:hAnsiTheme="minorHAnsi" w:cstheme="minorHAnsi"/>
          <w:sz w:val="22"/>
          <w:szCs w:val="22"/>
        </w:rPr>
        <w:t xml:space="preserve">The create date from a prior cancellation may be re-used for </w:t>
      </w:r>
      <w:r w:rsidR="008C1785" w:rsidRPr="00DB7C1A">
        <w:rPr>
          <w:rFonts w:asciiTheme="minorHAnsi" w:hAnsiTheme="minorHAnsi" w:cstheme="minorHAnsi"/>
          <w:sz w:val="22"/>
          <w:szCs w:val="22"/>
        </w:rPr>
        <w:t>purposes</w:t>
      </w:r>
      <w:r w:rsidRPr="00DB7C1A">
        <w:rPr>
          <w:rFonts w:asciiTheme="minorHAnsi" w:hAnsiTheme="minorHAnsi" w:cstheme="minorHAnsi"/>
          <w:sz w:val="22"/>
          <w:szCs w:val="22"/>
        </w:rPr>
        <w:t xml:space="preserve"> of calculating </w:t>
      </w:r>
      <w:r w:rsidR="008B3F84" w:rsidRPr="00DB7C1A">
        <w:rPr>
          <w:rFonts w:asciiTheme="minorHAnsi" w:hAnsiTheme="minorHAnsi" w:cstheme="minorHAnsi"/>
          <w:sz w:val="22"/>
          <w:szCs w:val="22"/>
        </w:rPr>
        <w:t xml:space="preserve">a </w:t>
      </w:r>
      <w:r w:rsidRPr="00DB7C1A">
        <w:rPr>
          <w:rFonts w:asciiTheme="minorHAnsi" w:hAnsiTheme="minorHAnsi" w:cstheme="minorHAnsi"/>
          <w:sz w:val="22"/>
          <w:szCs w:val="22"/>
        </w:rPr>
        <w:t xml:space="preserve">wait time if the appointment was cancelled by clinic, </w:t>
      </w:r>
      <w:r w:rsidR="008C1785" w:rsidRPr="00DB7C1A">
        <w:rPr>
          <w:rFonts w:asciiTheme="minorHAnsi" w:hAnsiTheme="minorHAnsi" w:cstheme="minorHAnsi"/>
          <w:sz w:val="22"/>
          <w:szCs w:val="22"/>
        </w:rPr>
        <w:t xml:space="preserve">was not a scheduling </w:t>
      </w:r>
      <w:r w:rsidR="00011A74" w:rsidRPr="00DB7C1A">
        <w:rPr>
          <w:rFonts w:asciiTheme="minorHAnsi" w:hAnsiTheme="minorHAnsi" w:cstheme="minorHAnsi"/>
          <w:sz w:val="22"/>
          <w:szCs w:val="22"/>
        </w:rPr>
        <w:t>conflict</w:t>
      </w:r>
      <w:r w:rsidR="008C1785" w:rsidRPr="00DB7C1A">
        <w:rPr>
          <w:rFonts w:asciiTheme="minorHAnsi" w:hAnsiTheme="minorHAnsi" w:cstheme="minorHAnsi"/>
          <w:sz w:val="22"/>
          <w:szCs w:val="22"/>
        </w:rPr>
        <w:t>/error, is for the same patient and location, and has a matching PID to the refere</w:t>
      </w:r>
      <w:r w:rsidR="00417EC6" w:rsidRPr="00DB7C1A">
        <w:rPr>
          <w:rFonts w:asciiTheme="minorHAnsi" w:hAnsiTheme="minorHAnsi" w:cstheme="minorHAnsi"/>
          <w:sz w:val="22"/>
          <w:szCs w:val="22"/>
        </w:rPr>
        <w:t>n</w:t>
      </w:r>
      <w:r w:rsidR="008B3F84" w:rsidRPr="00DB7C1A">
        <w:rPr>
          <w:rFonts w:asciiTheme="minorHAnsi" w:hAnsiTheme="minorHAnsi" w:cstheme="minorHAnsi"/>
          <w:sz w:val="22"/>
          <w:szCs w:val="22"/>
        </w:rPr>
        <w:t>ced appointment, or is associated with an EWL entry.</w:t>
      </w:r>
    </w:p>
    <w:p w:rsidR="00CC2067" w:rsidRDefault="00CC2067" w:rsidP="008C665A">
      <w:pPr>
        <w:autoSpaceDE w:val="0"/>
        <w:autoSpaceDN w:val="0"/>
        <w:adjustRightInd w:val="0"/>
        <w:rPr>
          <w:rFonts w:asciiTheme="minorHAnsi" w:hAnsiTheme="minorHAnsi" w:cstheme="minorHAnsi"/>
          <w:sz w:val="22"/>
          <w:szCs w:val="22"/>
        </w:rPr>
      </w:pPr>
    </w:p>
    <w:p w:rsidR="001628B1" w:rsidRPr="00DB7C1A" w:rsidRDefault="001628B1" w:rsidP="001628B1">
      <w:pPr>
        <w:autoSpaceDE w:val="0"/>
        <w:autoSpaceDN w:val="0"/>
        <w:adjustRightInd w:val="0"/>
        <w:rPr>
          <w:rFonts w:asciiTheme="minorHAnsi" w:hAnsiTheme="minorHAnsi" w:cstheme="minorHAnsi"/>
          <w:sz w:val="22"/>
          <w:szCs w:val="22"/>
        </w:rPr>
      </w:pPr>
    </w:p>
    <w:p w:rsidR="001628B1" w:rsidRPr="00DB7C1A" w:rsidRDefault="001628B1" w:rsidP="001628B1">
      <w:pPr>
        <w:rPr>
          <w:rFonts w:asciiTheme="minorHAnsi" w:hAnsiTheme="minorHAnsi" w:cstheme="minorHAnsi"/>
          <w:b/>
          <w:sz w:val="22"/>
          <w:szCs w:val="22"/>
        </w:rPr>
      </w:pPr>
      <w:r w:rsidRPr="00DB7C1A">
        <w:rPr>
          <w:rFonts w:asciiTheme="minorHAnsi" w:hAnsiTheme="minorHAnsi" w:cstheme="minorHAnsi"/>
          <w:b/>
          <w:sz w:val="22"/>
          <w:szCs w:val="22"/>
        </w:rPr>
        <w:t>Rescheduled Appointments:</w:t>
      </w:r>
    </w:p>
    <w:p w:rsidR="001628B1" w:rsidRPr="00DB7C1A" w:rsidRDefault="001628B1" w:rsidP="001628B1">
      <w:pPr>
        <w:rPr>
          <w:rFonts w:asciiTheme="minorHAnsi" w:hAnsiTheme="minorHAnsi" w:cstheme="minorHAnsi"/>
          <w:sz w:val="22"/>
          <w:szCs w:val="22"/>
        </w:rPr>
      </w:pPr>
    </w:p>
    <w:p w:rsidR="001628B1" w:rsidRPr="00DB7C1A" w:rsidRDefault="001628B1" w:rsidP="001628B1">
      <w:pPr>
        <w:rPr>
          <w:rFonts w:asciiTheme="minorHAnsi" w:hAnsiTheme="minorHAnsi" w:cstheme="minorHAnsi"/>
          <w:sz w:val="22"/>
          <w:szCs w:val="22"/>
        </w:rPr>
      </w:pPr>
      <w:r w:rsidRPr="00DB7C1A">
        <w:rPr>
          <w:rFonts w:asciiTheme="minorHAnsi" w:hAnsiTheme="minorHAnsi" w:cstheme="minorHAnsi"/>
          <w:sz w:val="22"/>
          <w:szCs w:val="22"/>
        </w:rPr>
        <w:t>An appointment is considered rescheduled if there is a subsequent appointment scheduled for the same patient in the same location within 24 hours of the cancel date. This is an assumption because there is no direct relationship between any two appointments in the Corporate Data Warehouse (CDW).</w:t>
      </w:r>
    </w:p>
    <w:p w:rsidR="001628B1" w:rsidRDefault="001628B1" w:rsidP="008C665A">
      <w:pPr>
        <w:autoSpaceDE w:val="0"/>
        <w:autoSpaceDN w:val="0"/>
        <w:adjustRightInd w:val="0"/>
        <w:rPr>
          <w:rFonts w:asciiTheme="minorHAnsi" w:hAnsiTheme="minorHAnsi" w:cstheme="minorHAnsi"/>
          <w:sz w:val="22"/>
          <w:szCs w:val="22"/>
        </w:rPr>
      </w:pPr>
    </w:p>
    <w:p w:rsidR="001628B1" w:rsidRPr="00DB7C1A" w:rsidRDefault="001628B1" w:rsidP="008C665A">
      <w:pPr>
        <w:autoSpaceDE w:val="0"/>
        <w:autoSpaceDN w:val="0"/>
        <w:adjustRightInd w:val="0"/>
        <w:rPr>
          <w:rFonts w:asciiTheme="minorHAnsi" w:hAnsiTheme="minorHAnsi" w:cstheme="minorHAnsi"/>
          <w:sz w:val="22"/>
          <w:szCs w:val="22"/>
        </w:rPr>
      </w:pPr>
    </w:p>
    <w:p w:rsidR="008B3F84" w:rsidRPr="00DB7C1A" w:rsidRDefault="00652CAF" w:rsidP="008C665A">
      <w:pPr>
        <w:autoSpaceDE w:val="0"/>
        <w:autoSpaceDN w:val="0"/>
        <w:adjustRightInd w:val="0"/>
        <w:rPr>
          <w:rFonts w:asciiTheme="minorHAnsi" w:hAnsiTheme="minorHAnsi" w:cstheme="minorHAnsi"/>
          <w:b/>
          <w:sz w:val="22"/>
          <w:szCs w:val="22"/>
        </w:rPr>
      </w:pPr>
      <w:proofErr w:type="spellStart"/>
      <w:r w:rsidRPr="00DB7C1A">
        <w:rPr>
          <w:rFonts w:asciiTheme="minorHAnsi" w:hAnsiTheme="minorHAnsi" w:cstheme="minorHAnsi"/>
          <w:b/>
          <w:sz w:val="22"/>
          <w:szCs w:val="22"/>
        </w:rPr>
        <w:t>Mutiple</w:t>
      </w:r>
      <w:proofErr w:type="spellEnd"/>
      <w:r w:rsidRPr="00DB7C1A">
        <w:rPr>
          <w:rFonts w:asciiTheme="minorHAnsi" w:hAnsiTheme="minorHAnsi" w:cstheme="minorHAnsi"/>
          <w:b/>
          <w:sz w:val="22"/>
          <w:szCs w:val="22"/>
        </w:rPr>
        <w:t xml:space="preserve"> Pending Appointments:</w:t>
      </w:r>
    </w:p>
    <w:p w:rsidR="00E14663" w:rsidRPr="00DB7C1A" w:rsidRDefault="00E14663" w:rsidP="008C665A">
      <w:pPr>
        <w:autoSpaceDE w:val="0"/>
        <w:autoSpaceDN w:val="0"/>
        <w:adjustRightInd w:val="0"/>
        <w:rPr>
          <w:rFonts w:asciiTheme="minorHAnsi" w:hAnsiTheme="minorHAnsi" w:cstheme="minorHAnsi"/>
          <w:b/>
          <w:sz w:val="22"/>
          <w:szCs w:val="22"/>
        </w:rPr>
      </w:pPr>
    </w:p>
    <w:p w:rsidR="00652CAF" w:rsidRPr="00DB7C1A" w:rsidRDefault="00652CAF" w:rsidP="00652CAF">
      <w:pPr>
        <w:pStyle w:val="NormalWeb"/>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This report helps identifies multiple pending appointments</w:t>
      </w:r>
      <w:r w:rsidR="00E01845" w:rsidRPr="00DB7C1A">
        <w:rPr>
          <w:rFonts w:asciiTheme="minorHAnsi" w:hAnsiTheme="minorHAnsi" w:cstheme="minorHAnsi"/>
          <w:sz w:val="22"/>
          <w:szCs w:val="22"/>
        </w:rPr>
        <w:t xml:space="preserve"> </w:t>
      </w:r>
      <w:r w:rsidR="002C1A3D" w:rsidRPr="00DB7C1A">
        <w:rPr>
          <w:rFonts w:asciiTheme="minorHAnsi" w:hAnsiTheme="minorHAnsi" w:cstheme="minorHAnsi"/>
          <w:sz w:val="22"/>
          <w:szCs w:val="22"/>
        </w:rPr>
        <w:t>6 month into the future</w:t>
      </w:r>
      <w:r w:rsidR="00E01845" w:rsidRPr="00DB7C1A">
        <w:rPr>
          <w:rFonts w:asciiTheme="minorHAnsi" w:hAnsiTheme="minorHAnsi" w:cstheme="minorHAnsi"/>
          <w:sz w:val="22"/>
          <w:szCs w:val="22"/>
        </w:rPr>
        <w:t xml:space="preserve"> </w:t>
      </w:r>
      <w:r w:rsidRPr="00DB7C1A">
        <w:rPr>
          <w:rFonts w:asciiTheme="minorHAnsi" w:hAnsiTheme="minorHAnsi" w:cstheme="minorHAnsi"/>
          <w:sz w:val="22"/>
          <w:szCs w:val="22"/>
        </w:rPr>
        <w:t xml:space="preserve">for a patient </w:t>
      </w:r>
      <w:r w:rsidR="00E01845" w:rsidRPr="00DB7C1A">
        <w:rPr>
          <w:rFonts w:asciiTheme="minorHAnsi" w:hAnsiTheme="minorHAnsi" w:cstheme="minorHAnsi"/>
          <w:sz w:val="22"/>
          <w:szCs w:val="22"/>
        </w:rPr>
        <w:t>in</w:t>
      </w:r>
      <w:r w:rsidRPr="00DB7C1A">
        <w:rPr>
          <w:rFonts w:asciiTheme="minorHAnsi" w:hAnsiTheme="minorHAnsi" w:cstheme="minorHAnsi"/>
          <w:sz w:val="22"/>
          <w:szCs w:val="22"/>
        </w:rPr>
        <w:t xml:space="preserve"> the same primary stop code and secondary stop code grouping as identified below.  If an appointment is in the same primary stop code (for example "323") with any of the secondary stop codes grouping listed below (for example "</w:t>
      </w:r>
      <w:r w:rsidR="00381471" w:rsidRPr="00DB7C1A">
        <w:rPr>
          <w:rFonts w:asciiTheme="minorHAnsi" w:hAnsiTheme="minorHAnsi" w:cstheme="minorHAnsi"/>
          <w:sz w:val="22"/>
          <w:szCs w:val="22"/>
        </w:rPr>
        <w:t>MD, NP, PA and Resident Clinics</w:t>
      </w:r>
      <w:r w:rsidRPr="00DB7C1A">
        <w:rPr>
          <w:rFonts w:asciiTheme="minorHAnsi" w:hAnsiTheme="minorHAnsi" w:cstheme="minorHAnsi"/>
          <w:sz w:val="22"/>
          <w:szCs w:val="22"/>
        </w:rPr>
        <w:t>"), then those appointments for a patient with "323" Primary Stop Code and "null, 185, 186, 187 or 188" Secondary Stop Code will be displayed.  These pending appointments in the clinic group have been scheduled within the same primary stop code.  This report will assist in creating better access by identifying potential multiple pending appointments for a patient in the same stop code</w:t>
      </w:r>
      <w:r w:rsidR="005C22AC" w:rsidRPr="00DB7C1A">
        <w:rPr>
          <w:rFonts w:asciiTheme="minorHAnsi" w:hAnsiTheme="minorHAnsi" w:cstheme="minorHAnsi"/>
          <w:sz w:val="22"/>
          <w:szCs w:val="22"/>
        </w:rPr>
        <w:t xml:space="preserve"> </w:t>
      </w:r>
      <w:r w:rsidR="002C55F6" w:rsidRPr="00DB7C1A">
        <w:rPr>
          <w:rFonts w:asciiTheme="minorHAnsi" w:hAnsiTheme="minorHAnsi" w:cstheme="minorHAnsi"/>
          <w:sz w:val="22"/>
          <w:szCs w:val="22"/>
        </w:rPr>
        <w:t>within next</w:t>
      </w:r>
      <w:r w:rsidR="005C22AC" w:rsidRPr="00DB7C1A">
        <w:rPr>
          <w:rFonts w:asciiTheme="minorHAnsi" w:hAnsiTheme="minorHAnsi" w:cstheme="minorHAnsi"/>
          <w:sz w:val="22"/>
          <w:szCs w:val="22"/>
        </w:rPr>
        <w:t xml:space="preserve"> 6 months</w:t>
      </w:r>
      <w:r w:rsidR="00B2128B" w:rsidRPr="00DB7C1A">
        <w:rPr>
          <w:rFonts w:asciiTheme="minorHAnsi" w:hAnsiTheme="minorHAnsi" w:cstheme="minorHAnsi"/>
          <w:sz w:val="22"/>
          <w:szCs w:val="22"/>
        </w:rPr>
        <w:t>.</w:t>
      </w:r>
      <w:r w:rsidRPr="00DB7C1A">
        <w:rPr>
          <w:rFonts w:asciiTheme="minorHAnsi" w:hAnsiTheme="minorHAnsi" w:cstheme="minorHAnsi"/>
          <w:sz w:val="22"/>
          <w:szCs w:val="22"/>
        </w:rPr>
        <w:t xml:space="preserve">  This report may help identify appointments that might not be necessary.</w:t>
      </w:r>
    </w:p>
    <w:p w:rsidR="00652CAF" w:rsidRPr="00DB7C1A" w:rsidRDefault="00652CAF" w:rsidP="00652CAF">
      <w:pPr>
        <w:pStyle w:val="NormalWeb"/>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 </w:t>
      </w:r>
    </w:p>
    <w:p w:rsidR="003508A3" w:rsidRPr="00DB7C1A" w:rsidRDefault="003508A3" w:rsidP="003508A3">
      <w:pPr>
        <w:pStyle w:val="NormalWeb"/>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Secondary Stop Code Grouping:</w:t>
      </w:r>
    </w:p>
    <w:p w:rsidR="003508A3" w:rsidRPr="00DB7C1A" w:rsidRDefault="003508A3" w:rsidP="00D42560">
      <w:pPr>
        <w:pStyle w:val="NormalWeb"/>
        <w:numPr>
          <w:ilvl w:val="0"/>
          <w:numId w:val="19"/>
        </w:numPr>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Provider Secondary Stop Code: null, 185, 186, 187, 188 and 509</w:t>
      </w:r>
    </w:p>
    <w:p w:rsidR="003508A3" w:rsidRPr="00DB7C1A" w:rsidRDefault="003508A3" w:rsidP="00D42560">
      <w:pPr>
        <w:pStyle w:val="NormalWeb"/>
        <w:numPr>
          <w:ilvl w:val="0"/>
          <w:numId w:val="19"/>
        </w:numPr>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Nurse Secondary Stop Code: 117</w:t>
      </w:r>
    </w:p>
    <w:p w:rsidR="003508A3" w:rsidRPr="00DB7C1A" w:rsidRDefault="003508A3" w:rsidP="00D42560">
      <w:pPr>
        <w:pStyle w:val="NormalWeb"/>
        <w:numPr>
          <w:ilvl w:val="0"/>
          <w:numId w:val="19"/>
        </w:numPr>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Pharmacy Secondary Stop Code: 160</w:t>
      </w:r>
    </w:p>
    <w:p w:rsidR="003508A3" w:rsidRPr="00DB7C1A" w:rsidRDefault="003508A3" w:rsidP="00D42560">
      <w:pPr>
        <w:pStyle w:val="NormalWeb"/>
        <w:numPr>
          <w:ilvl w:val="0"/>
          <w:numId w:val="19"/>
        </w:numPr>
        <w:spacing w:before="0" w:beforeAutospacing="0" w:after="0" w:afterAutospacing="0"/>
        <w:rPr>
          <w:rFonts w:asciiTheme="minorHAnsi" w:hAnsiTheme="minorHAnsi" w:cstheme="minorHAnsi"/>
          <w:sz w:val="22"/>
          <w:szCs w:val="22"/>
        </w:rPr>
      </w:pPr>
      <w:r w:rsidRPr="00DB7C1A">
        <w:rPr>
          <w:rFonts w:asciiTheme="minorHAnsi" w:hAnsiTheme="minorHAnsi" w:cstheme="minorHAnsi"/>
          <w:sz w:val="22"/>
          <w:szCs w:val="22"/>
        </w:rPr>
        <w:t>Mental Health Secondary Stop Code: 125 and 510</w:t>
      </w:r>
    </w:p>
    <w:p w:rsidR="008B3F84" w:rsidRDefault="008B3F84" w:rsidP="008C665A">
      <w:pPr>
        <w:autoSpaceDE w:val="0"/>
        <w:autoSpaceDN w:val="0"/>
        <w:adjustRightInd w:val="0"/>
        <w:rPr>
          <w:rFonts w:asciiTheme="minorHAnsi" w:hAnsiTheme="minorHAnsi" w:cstheme="minorHAnsi"/>
          <w:sz w:val="22"/>
          <w:szCs w:val="22"/>
        </w:rPr>
      </w:pPr>
    </w:p>
    <w:p w:rsidR="001628B1" w:rsidRDefault="001628B1" w:rsidP="008C665A">
      <w:pPr>
        <w:autoSpaceDE w:val="0"/>
        <w:autoSpaceDN w:val="0"/>
        <w:adjustRightInd w:val="0"/>
        <w:rPr>
          <w:rFonts w:asciiTheme="minorHAnsi" w:hAnsiTheme="minorHAnsi" w:cstheme="minorHAnsi"/>
          <w:sz w:val="22"/>
          <w:szCs w:val="22"/>
        </w:rPr>
      </w:pPr>
    </w:p>
    <w:p w:rsidR="001628B1" w:rsidRDefault="001628B1" w:rsidP="008C665A">
      <w:pPr>
        <w:autoSpaceDE w:val="0"/>
        <w:autoSpaceDN w:val="0"/>
        <w:adjustRightInd w:val="0"/>
        <w:rPr>
          <w:rFonts w:asciiTheme="minorHAnsi" w:hAnsiTheme="minorHAnsi" w:cstheme="minorHAnsi"/>
          <w:b/>
          <w:bCs/>
          <w:sz w:val="22"/>
          <w:szCs w:val="22"/>
        </w:rPr>
      </w:pPr>
      <w:r w:rsidRPr="001628B1">
        <w:rPr>
          <w:rFonts w:asciiTheme="minorHAnsi" w:hAnsiTheme="minorHAnsi" w:cstheme="minorHAnsi"/>
          <w:b/>
          <w:bCs/>
          <w:sz w:val="22"/>
          <w:szCs w:val="22"/>
        </w:rPr>
        <w:t>Patient Generated Cancellations</w:t>
      </w:r>
    </w:p>
    <w:p w:rsidR="001628B1" w:rsidRDefault="001628B1" w:rsidP="001628B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 patient generated cancellation is a cancelled appointment that was</w:t>
      </w:r>
    </w:p>
    <w:p w:rsidR="001628B1" w:rsidRDefault="001628B1" w:rsidP="001628B1">
      <w:pPr>
        <w:pStyle w:val="ListParagraph"/>
        <w:numPr>
          <w:ilvl w:val="0"/>
          <w:numId w:val="2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Cancelled by </w:t>
      </w:r>
      <w:proofErr w:type="spellStart"/>
      <w:r>
        <w:rPr>
          <w:rFonts w:asciiTheme="minorHAnsi" w:hAnsiTheme="minorHAnsi" w:cstheme="minorHAnsi"/>
          <w:sz w:val="22"/>
          <w:szCs w:val="22"/>
        </w:rPr>
        <w:t>audiocare</w:t>
      </w:r>
      <w:proofErr w:type="spellEnd"/>
    </w:p>
    <w:p w:rsidR="001628B1" w:rsidRDefault="001628B1" w:rsidP="001628B1">
      <w:pPr>
        <w:pStyle w:val="ListParagraph"/>
        <w:numPr>
          <w:ilvl w:val="0"/>
          <w:numId w:val="2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Or cancelled by VAOS (VA Online Scheduling)</w:t>
      </w:r>
    </w:p>
    <w:p w:rsidR="001628B1" w:rsidRDefault="001628B1" w:rsidP="001628B1">
      <w:pPr>
        <w:pStyle w:val="ListParagraph"/>
        <w:numPr>
          <w:ilvl w:val="0"/>
          <w:numId w:val="2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Or cancelled by </w:t>
      </w:r>
      <w:proofErr w:type="spellStart"/>
      <w:r>
        <w:rPr>
          <w:rFonts w:asciiTheme="minorHAnsi" w:hAnsiTheme="minorHAnsi" w:cstheme="minorHAnsi"/>
          <w:sz w:val="22"/>
          <w:szCs w:val="22"/>
        </w:rPr>
        <w:t>Vetext</w:t>
      </w:r>
      <w:proofErr w:type="spellEnd"/>
    </w:p>
    <w:p w:rsidR="001628B1" w:rsidRDefault="001628B1" w:rsidP="001628B1">
      <w:pPr>
        <w:autoSpaceDE w:val="0"/>
        <w:autoSpaceDN w:val="0"/>
        <w:adjustRightInd w:val="0"/>
        <w:rPr>
          <w:rFonts w:asciiTheme="minorHAnsi" w:hAnsiTheme="minorHAnsi" w:cstheme="minorHAnsi"/>
          <w:sz w:val="22"/>
          <w:szCs w:val="22"/>
        </w:rPr>
      </w:pPr>
    </w:p>
    <w:p w:rsidR="001628B1" w:rsidRDefault="001628B1" w:rsidP="001628B1">
      <w:pPr>
        <w:autoSpaceDE w:val="0"/>
        <w:autoSpaceDN w:val="0"/>
        <w:adjustRightInd w:val="0"/>
        <w:rPr>
          <w:rFonts w:asciiTheme="minorHAnsi" w:hAnsiTheme="minorHAnsi" w:cstheme="minorHAnsi"/>
          <w:sz w:val="22"/>
          <w:szCs w:val="22"/>
        </w:rPr>
      </w:pPr>
      <w:proofErr w:type="spellStart"/>
      <w:r>
        <w:rPr>
          <w:rFonts w:asciiTheme="minorHAnsi" w:hAnsiTheme="minorHAnsi" w:cstheme="minorHAnsi"/>
          <w:sz w:val="22"/>
          <w:szCs w:val="22"/>
        </w:rPr>
        <w:t>Audiocare</w:t>
      </w:r>
      <w:proofErr w:type="spellEnd"/>
      <w:r>
        <w:rPr>
          <w:rFonts w:asciiTheme="minorHAnsi" w:hAnsiTheme="minorHAnsi" w:cstheme="minorHAnsi"/>
          <w:sz w:val="22"/>
          <w:szCs w:val="22"/>
        </w:rPr>
        <w:t xml:space="preserve">, VAOS, and </w:t>
      </w:r>
      <w:proofErr w:type="spellStart"/>
      <w:r>
        <w:rPr>
          <w:rFonts w:asciiTheme="minorHAnsi" w:hAnsiTheme="minorHAnsi" w:cstheme="minorHAnsi"/>
          <w:sz w:val="22"/>
          <w:szCs w:val="22"/>
        </w:rPr>
        <w:t>Vetext</w:t>
      </w:r>
      <w:proofErr w:type="spellEnd"/>
      <w:r>
        <w:rPr>
          <w:rFonts w:asciiTheme="minorHAnsi" w:hAnsiTheme="minorHAnsi" w:cstheme="minorHAnsi"/>
          <w:sz w:val="22"/>
          <w:szCs w:val="22"/>
        </w:rPr>
        <w:t xml:space="preserve"> are identified by the cancel by staff.</w:t>
      </w:r>
    </w:p>
    <w:p w:rsidR="0007064F" w:rsidRDefault="0007064F" w:rsidP="001628B1">
      <w:pPr>
        <w:autoSpaceDE w:val="0"/>
        <w:autoSpaceDN w:val="0"/>
        <w:adjustRightInd w:val="0"/>
        <w:rPr>
          <w:rFonts w:asciiTheme="minorHAnsi" w:hAnsiTheme="minorHAnsi" w:cstheme="minorHAnsi"/>
          <w:sz w:val="22"/>
          <w:szCs w:val="22"/>
        </w:rPr>
      </w:pPr>
    </w:p>
    <w:p w:rsidR="0007064F" w:rsidRDefault="002E4C25" w:rsidP="0007064F">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Pending V</w:t>
      </w:r>
      <w:r w:rsidR="002D07C1">
        <w:rPr>
          <w:rFonts w:asciiTheme="minorHAnsi" w:hAnsiTheme="minorHAnsi" w:cstheme="minorHAnsi"/>
          <w:b/>
          <w:bCs/>
          <w:sz w:val="22"/>
          <w:szCs w:val="22"/>
        </w:rPr>
        <w:t>A Video Connect (VVC)</w:t>
      </w:r>
      <w:r w:rsidR="004376FF">
        <w:rPr>
          <w:rFonts w:asciiTheme="minorHAnsi" w:hAnsiTheme="minorHAnsi" w:cstheme="minorHAnsi"/>
          <w:b/>
          <w:bCs/>
          <w:sz w:val="22"/>
          <w:szCs w:val="22"/>
        </w:rPr>
        <w:t xml:space="preserve"> Appointments</w:t>
      </w:r>
    </w:p>
    <w:p w:rsidR="00F62368" w:rsidRPr="00F62368" w:rsidRDefault="00F62368" w:rsidP="00F6236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This report provides list of patients with </w:t>
      </w:r>
      <w:r w:rsidR="008F1B7B">
        <w:rPr>
          <w:rFonts w:asciiTheme="minorHAnsi" w:hAnsiTheme="minorHAnsi" w:cstheme="minorHAnsi"/>
          <w:sz w:val="22"/>
          <w:szCs w:val="22"/>
        </w:rPr>
        <w:t>P</w:t>
      </w:r>
      <w:r>
        <w:rPr>
          <w:rFonts w:asciiTheme="minorHAnsi" w:hAnsiTheme="minorHAnsi" w:cstheme="minorHAnsi"/>
          <w:sz w:val="22"/>
          <w:szCs w:val="22"/>
        </w:rPr>
        <w:t xml:space="preserve">ending VVC </w:t>
      </w:r>
      <w:r w:rsidR="008F1B7B">
        <w:rPr>
          <w:rFonts w:asciiTheme="minorHAnsi" w:hAnsiTheme="minorHAnsi" w:cstheme="minorHAnsi"/>
          <w:sz w:val="22"/>
          <w:szCs w:val="22"/>
        </w:rPr>
        <w:t>A</w:t>
      </w:r>
      <w:r>
        <w:rPr>
          <w:rFonts w:asciiTheme="minorHAnsi" w:hAnsiTheme="minorHAnsi" w:cstheme="minorHAnsi"/>
          <w:sz w:val="22"/>
          <w:szCs w:val="22"/>
        </w:rPr>
        <w:t>ppointments</w:t>
      </w:r>
      <w:r w:rsidR="008F1B7B">
        <w:rPr>
          <w:rFonts w:asciiTheme="minorHAnsi" w:hAnsiTheme="minorHAnsi" w:cstheme="minorHAnsi"/>
          <w:sz w:val="22"/>
          <w:szCs w:val="22"/>
        </w:rPr>
        <w:t xml:space="preserve"> </w:t>
      </w:r>
      <w:r w:rsidR="004376FF">
        <w:rPr>
          <w:rFonts w:asciiTheme="minorHAnsi" w:hAnsiTheme="minorHAnsi" w:cstheme="minorHAnsi"/>
          <w:sz w:val="22"/>
          <w:szCs w:val="22"/>
        </w:rPr>
        <w:t xml:space="preserve">based on </w:t>
      </w:r>
      <w:r w:rsidR="00882C43">
        <w:rPr>
          <w:rFonts w:asciiTheme="minorHAnsi" w:hAnsiTheme="minorHAnsi" w:cstheme="minorHAnsi"/>
          <w:sz w:val="22"/>
          <w:szCs w:val="22"/>
        </w:rPr>
        <w:t xml:space="preserve">the </w:t>
      </w:r>
      <w:r w:rsidR="004376FF">
        <w:rPr>
          <w:rFonts w:asciiTheme="minorHAnsi" w:hAnsiTheme="minorHAnsi" w:cstheme="minorHAnsi"/>
          <w:sz w:val="22"/>
          <w:szCs w:val="22"/>
        </w:rPr>
        <w:t>Clinic Secondary Stop Code and</w:t>
      </w:r>
      <w:r w:rsidR="00B863BA">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2D07C1">
        <w:rPr>
          <w:rFonts w:asciiTheme="minorHAnsi" w:hAnsiTheme="minorHAnsi" w:cstheme="minorHAnsi"/>
          <w:sz w:val="22"/>
          <w:szCs w:val="22"/>
        </w:rPr>
        <w:t xml:space="preserve">most recent </w:t>
      </w:r>
      <w:r w:rsidR="00A76C07">
        <w:rPr>
          <w:rFonts w:asciiTheme="minorHAnsi" w:hAnsiTheme="minorHAnsi" w:cstheme="minorHAnsi"/>
          <w:sz w:val="22"/>
          <w:szCs w:val="22"/>
        </w:rPr>
        <w:t xml:space="preserve">completed </w:t>
      </w:r>
      <w:r>
        <w:rPr>
          <w:rFonts w:asciiTheme="minorHAnsi" w:hAnsiTheme="minorHAnsi" w:cstheme="minorHAnsi"/>
          <w:sz w:val="22"/>
          <w:szCs w:val="22"/>
        </w:rPr>
        <w:t xml:space="preserve">VVC visit since FY18.  </w:t>
      </w:r>
    </w:p>
    <w:p w:rsidR="0007064F" w:rsidRPr="00F62368" w:rsidRDefault="00F62368" w:rsidP="00F62368">
      <w:pPr>
        <w:pStyle w:val="ListParagraph"/>
        <w:numPr>
          <w:ilvl w:val="0"/>
          <w:numId w:val="2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VVC </w:t>
      </w:r>
      <w:r w:rsidR="002D07C1">
        <w:rPr>
          <w:rFonts w:asciiTheme="minorHAnsi" w:hAnsiTheme="minorHAnsi" w:cstheme="minorHAnsi"/>
          <w:sz w:val="22"/>
          <w:szCs w:val="22"/>
        </w:rPr>
        <w:t>Secondary</w:t>
      </w:r>
      <w:r>
        <w:rPr>
          <w:rFonts w:asciiTheme="minorHAnsi" w:hAnsiTheme="minorHAnsi" w:cstheme="minorHAnsi"/>
          <w:sz w:val="22"/>
          <w:szCs w:val="22"/>
        </w:rPr>
        <w:t xml:space="preserve"> </w:t>
      </w:r>
      <w:r w:rsidR="004376FF">
        <w:rPr>
          <w:rFonts w:asciiTheme="minorHAnsi" w:hAnsiTheme="minorHAnsi" w:cstheme="minorHAnsi"/>
          <w:sz w:val="22"/>
          <w:szCs w:val="22"/>
        </w:rPr>
        <w:t>Stop Code</w:t>
      </w:r>
      <w:r>
        <w:rPr>
          <w:rFonts w:asciiTheme="minorHAnsi" w:hAnsiTheme="minorHAnsi" w:cstheme="minorHAnsi"/>
          <w:sz w:val="22"/>
          <w:szCs w:val="22"/>
        </w:rPr>
        <w:t>: 179, 648, 679</w:t>
      </w:r>
    </w:p>
    <w:p w:rsidR="00BF0AFC" w:rsidRPr="00DB7C1A" w:rsidRDefault="00B062EE" w:rsidP="00236718">
      <w:pPr>
        <w:pStyle w:val="Heading4"/>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Common</w:t>
      </w:r>
      <w:r w:rsidR="0060214C" w:rsidRPr="00DB7C1A">
        <w:rPr>
          <w:rFonts w:asciiTheme="minorHAnsi" w:hAnsiTheme="minorHAnsi" w:cstheme="minorHAnsi"/>
          <w:sz w:val="22"/>
          <w:szCs w:val="22"/>
        </w:rPr>
        <w:t xml:space="preserve"> Dimensions</w:t>
      </w:r>
      <w:r w:rsidR="00BF0AFC" w:rsidRPr="00DB7C1A">
        <w:rPr>
          <w:rFonts w:asciiTheme="minorHAnsi" w:hAnsiTheme="minorHAnsi" w:cstheme="minorHAnsi"/>
          <w:sz w:val="22"/>
          <w:szCs w:val="22"/>
        </w:rPr>
        <w:t>:</w:t>
      </w:r>
    </w:p>
    <w:tbl>
      <w:tblPr>
        <w:tblStyle w:val="TableGrid"/>
        <w:tblW w:w="0" w:type="auto"/>
        <w:tblLayout w:type="fixed"/>
        <w:tblLook w:val="04A0" w:firstRow="1" w:lastRow="0" w:firstColumn="1" w:lastColumn="0" w:noHBand="0" w:noVBand="1"/>
      </w:tblPr>
      <w:tblGrid>
        <w:gridCol w:w="2725"/>
        <w:gridCol w:w="6145"/>
      </w:tblGrid>
      <w:tr w:rsidR="008D1352" w:rsidRPr="00523320" w:rsidTr="00CD5539">
        <w:tc>
          <w:tcPr>
            <w:tcW w:w="2725" w:type="dxa"/>
            <w:shd w:val="clear" w:color="auto" w:fill="D9D9D9" w:themeFill="background1" w:themeFillShade="D9"/>
            <w:tcMar>
              <w:left w:w="115" w:type="dxa"/>
              <w:bottom w:w="115" w:type="dxa"/>
              <w:right w:w="115" w:type="dxa"/>
            </w:tcMar>
          </w:tcPr>
          <w:p w:rsidR="008D1352" w:rsidRPr="00523320" w:rsidRDefault="008D1352" w:rsidP="00B062EE">
            <w:pPr>
              <w:pStyle w:val="Heading4"/>
              <w:spacing w:before="100" w:beforeAutospacing="1" w:after="100" w:afterAutospacing="1"/>
              <w:rPr>
                <w:rFonts w:asciiTheme="minorHAnsi" w:hAnsiTheme="minorHAnsi" w:cstheme="minorHAnsi"/>
                <w:sz w:val="18"/>
                <w:szCs w:val="18"/>
              </w:rPr>
            </w:pPr>
            <w:r w:rsidRPr="00523320">
              <w:rPr>
                <w:rFonts w:asciiTheme="minorHAnsi" w:hAnsiTheme="minorHAnsi" w:cstheme="minorHAnsi"/>
                <w:sz w:val="18"/>
                <w:szCs w:val="18"/>
              </w:rPr>
              <w:t>Dimension</w:t>
            </w:r>
          </w:p>
        </w:tc>
        <w:tc>
          <w:tcPr>
            <w:tcW w:w="6145" w:type="dxa"/>
            <w:shd w:val="clear" w:color="auto" w:fill="D9D9D9" w:themeFill="background1" w:themeFillShade="D9"/>
            <w:tcMar>
              <w:left w:w="115" w:type="dxa"/>
              <w:bottom w:w="115" w:type="dxa"/>
              <w:right w:w="115" w:type="dxa"/>
            </w:tcMar>
          </w:tcPr>
          <w:p w:rsidR="008D1352" w:rsidRPr="00523320" w:rsidRDefault="008D1352" w:rsidP="00B062EE">
            <w:pPr>
              <w:pStyle w:val="Heading4"/>
              <w:spacing w:before="100" w:beforeAutospacing="1" w:after="100" w:afterAutospacing="1"/>
              <w:rPr>
                <w:rFonts w:asciiTheme="minorHAnsi" w:hAnsiTheme="minorHAnsi" w:cstheme="minorHAnsi"/>
                <w:sz w:val="18"/>
                <w:szCs w:val="18"/>
              </w:rPr>
            </w:pPr>
            <w:r w:rsidRPr="00523320">
              <w:rPr>
                <w:rFonts w:asciiTheme="minorHAnsi" w:hAnsiTheme="minorHAnsi" w:cstheme="minorHAnsi"/>
                <w:sz w:val="18"/>
                <w:szCs w:val="18"/>
              </w:rPr>
              <w:t>Description</w:t>
            </w:r>
          </w:p>
        </w:tc>
      </w:tr>
      <w:tr w:rsidR="008D1352" w:rsidRPr="00523320" w:rsidTr="00CD5539">
        <w:tc>
          <w:tcPr>
            <w:tcW w:w="2725" w:type="dxa"/>
            <w:tcMar>
              <w:left w:w="115" w:type="dxa"/>
              <w:bottom w:w="115" w:type="dxa"/>
              <w:right w:w="115" w:type="dxa"/>
            </w:tcMar>
          </w:tcPr>
          <w:p w:rsidR="008D1352" w:rsidRPr="00523320" w:rsidRDefault="008D1352"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Age</w:t>
            </w:r>
          </w:p>
        </w:tc>
        <w:tc>
          <w:tcPr>
            <w:tcW w:w="6145" w:type="dxa"/>
            <w:tcMar>
              <w:left w:w="115" w:type="dxa"/>
              <w:bottom w:w="115" w:type="dxa"/>
              <w:right w:w="115" w:type="dxa"/>
            </w:tcMar>
          </w:tcPr>
          <w:p w:rsidR="008D1352" w:rsidRPr="00523320" w:rsidRDefault="005F0D25" w:rsidP="00FF6976">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Age of patient </w:t>
            </w:r>
            <w:r w:rsidR="00FF6976" w:rsidRPr="00523320">
              <w:rPr>
                <w:rFonts w:asciiTheme="minorHAnsi" w:hAnsiTheme="minorHAnsi" w:cstheme="minorHAnsi"/>
                <w:b w:val="0"/>
                <w:sz w:val="18"/>
                <w:szCs w:val="18"/>
              </w:rPr>
              <w:t>as o</w:t>
            </w:r>
            <w:r w:rsidRPr="00523320">
              <w:rPr>
                <w:rFonts w:asciiTheme="minorHAnsi" w:hAnsiTheme="minorHAnsi" w:cstheme="minorHAnsi"/>
                <w:b w:val="0"/>
                <w:sz w:val="18"/>
                <w:szCs w:val="18"/>
              </w:rPr>
              <w:t>f</w:t>
            </w:r>
            <w:r w:rsidR="00FF6976" w:rsidRPr="00523320">
              <w:rPr>
                <w:rFonts w:asciiTheme="minorHAnsi" w:hAnsiTheme="minorHAnsi" w:cstheme="minorHAnsi"/>
                <w:b w:val="0"/>
                <w:sz w:val="18"/>
                <w:szCs w:val="18"/>
              </w:rPr>
              <w:t xml:space="preserve"> the</w:t>
            </w:r>
            <w:r w:rsidRPr="00523320">
              <w:rPr>
                <w:rFonts w:asciiTheme="minorHAnsi" w:hAnsiTheme="minorHAnsi" w:cstheme="minorHAnsi"/>
                <w:b w:val="0"/>
                <w:sz w:val="18"/>
                <w:szCs w:val="18"/>
              </w:rPr>
              <w:t xml:space="preserve"> appointment date</w:t>
            </w:r>
          </w:p>
        </w:tc>
      </w:tr>
      <w:tr w:rsidR="008D1352" w:rsidRPr="00523320" w:rsidTr="00CD5539">
        <w:tc>
          <w:tcPr>
            <w:tcW w:w="2725" w:type="dxa"/>
            <w:tcMar>
              <w:left w:w="115" w:type="dxa"/>
              <w:bottom w:w="115" w:type="dxa"/>
              <w:right w:w="115" w:type="dxa"/>
            </w:tcMar>
          </w:tcPr>
          <w:p w:rsidR="00071DC5" w:rsidRPr="00523320" w:rsidRDefault="008D1352" w:rsidP="008B3F84">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Appointment Create Date</w:t>
            </w:r>
          </w:p>
        </w:tc>
        <w:tc>
          <w:tcPr>
            <w:tcW w:w="6145" w:type="dxa"/>
            <w:tcMar>
              <w:left w:w="115" w:type="dxa"/>
              <w:bottom w:w="115" w:type="dxa"/>
              <w:right w:w="115" w:type="dxa"/>
            </w:tcMar>
          </w:tcPr>
          <w:p w:rsidR="008D1352" w:rsidRPr="00523320" w:rsidRDefault="005F0D25" w:rsidP="00417EC6">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Date appointment</w:t>
            </w:r>
            <w:r w:rsidR="00417EC6" w:rsidRPr="00523320">
              <w:rPr>
                <w:rFonts w:asciiTheme="minorHAnsi" w:hAnsiTheme="minorHAnsi" w:cstheme="minorHAnsi"/>
                <w:b w:val="0"/>
                <w:sz w:val="18"/>
                <w:szCs w:val="18"/>
              </w:rPr>
              <w:t xml:space="preserve"> i</w:t>
            </w:r>
            <w:r w:rsidRPr="00523320">
              <w:rPr>
                <w:rFonts w:asciiTheme="minorHAnsi" w:hAnsiTheme="minorHAnsi" w:cstheme="minorHAnsi"/>
                <w:b w:val="0"/>
                <w:sz w:val="18"/>
                <w:szCs w:val="18"/>
              </w:rPr>
              <w:t>s created (made)</w:t>
            </w:r>
          </w:p>
          <w:p w:rsidR="008B496C" w:rsidRPr="00523320" w:rsidRDefault="008B496C" w:rsidP="008B496C">
            <w:pPr>
              <w:rPr>
                <w:rFonts w:asciiTheme="minorHAnsi" w:hAnsiTheme="minorHAnsi" w:cstheme="minorHAnsi"/>
                <w:sz w:val="18"/>
                <w:szCs w:val="18"/>
              </w:rPr>
            </w:pPr>
            <w:r w:rsidRPr="00523320">
              <w:rPr>
                <w:rFonts w:asciiTheme="minorHAnsi" w:hAnsiTheme="minorHAnsi" w:cstheme="minorHAnsi"/>
                <w:sz w:val="18"/>
                <w:szCs w:val="18"/>
              </w:rPr>
              <w:t>Note: For a small percentage of appointments this may be the appointment made date of a prior appointment cancelled by clinic or the originating date of an associated electronic wait list (EWL) record.</w:t>
            </w:r>
          </w:p>
        </w:tc>
      </w:tr>
      <w:tr w:rsidR="008D1352" w:rsidRPr="00523320" w:rsidTr="00CD5539">
        <w:tc>
          <w:tcPr>
            <w:tcW w:w="2725" w:type="dxa"/>
            <w:tcMar>
              <w:left w:w="115" w:type="dxa"/>
              <w:bottom w:w="115" w:type="dxa"/>
              <w:right w:w="115" w:type="dxa"/>
            </w:tcMar>
          </w:tcPr>
          <w:p w:rsidR="008D1352" w:rsidRPr="00523320" w:rsidRDefault="008D1352" w:rsidP="008D1352">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Appointment Date</w:t>
            </w:r>
          </w:p>
        </w:tc>
        <w:tc>
          <w:tcPr>
            <w:tcW w:w="6145" w:type="dxa"/>
            <w:tcMar>
              <w:left w:w="115" w:type="dxa"/>
              <w:bottom w:w="115" w:type="dxa"/>
              <w:right w:w="115" w:type="dxa"/>
            </w:tcMar>
          </w:tcPr>
          <w:p w:rsidR="008D1352" w:rsidRPr="00523320" w:rsidRDefault="005F0D2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Date of Appointment</w:t>
            </w:r>
          </w:p>
        </w:tc>
      </w:tr>
      <w:tr w:rsidR="008D1352" w:rsidRPr="00523320" w:rsidTr="00CD5539">
        <w:tc>
          <w:tcPr>
            <w:tcW w:w="2725" w:type="dxa"/>
            <w:tcMar>
              <w:left w:w="115" w:type="dxa"/>
              <w:bottom w:w="115" w:type="dxa"/>
              <w:right w:w="115" w:type="dxa"/>
            </w:tcMar>
          </w:tcPr>
          <w:p w:rsidR="008D1352" w:rsidRPr="00523320" w:rsidRDefault="008D1352"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Appointment Date – Hour of Day</w:t>
            </w:r>
          </w:p>
        </w:tc>
        <w:tc>
          <w:tcPr>
            <w:tcW w:w="6145" w:type="dxa"/>
            <w:tcMar>
              <w:left w:w="115" w:type="dxa"/>
              <w:bottom w:w="115" w:type="dxa"/>
              <w:right w:w="115" w:type="dxa"/>
            </w:tcMar>
          </w:tcPr>
          <w:p w:rsidR="008D1352" w:rsidRPr="00523320" w:rsidRDefault="00FF6976"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Hour of day of scheduled appointment date time</w:t>
            </w:r>
          </w:p>
        </w:tc>
      </w:tr>
      <w:tr w:rsidR="004328DE" w:rsidRPr="00523320" w:rsidTr="00CD5539">
        <w:tc>
          <w:tcPr>
            <w:tcW w:w="2725" w:type="dxa"/>
            <w:tcMar>
              <w:left w:w="115" w:type="dxa"/>
              <w:bottom w:w="115" w:type="dxa"/>
              <w:right w:w="115" w:type="dxa"/>
            </w:tcMar>
          </w:tcPr>
          <w:p w:rsidR="004328DE" w:rsidRPr="00523320" w:rsidRDefault="004328DE"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Appointment Location</w:t>
            </w:r>
          </w:p>
        </w:tc>
        <w:tc>
          <w:tcPr>
            <w:tcW w:w="6145" w:type="dxa"/>
            <w:tcMar>
              <w:left w:w="115" w:type="dxa"/>
              <w:bottom w:w="115" w:type="dxa"/>
              <w:right w:w="115" w:type="dxa"/>
            </w:tcMar>
          </w:tcPr>
          <w:p w:rsidR="004328DE" w:rsidRPr="00CD5539" w:rsidRDefault="004328DE" w:rsidP="00B062EE">
            <w:pPr>
              <w:pStyle w:val="Heading4"/>
              <w:spacing w:before="100" w:beforeAutospacing="1" w:after="100" w:afterAutospacing="1"/>
              <w:rPr>
                <w:rFonts w:asciiTheme="minorHAnsi" w:hAnsiTheme="minorHAnsi" w:cstheme="minorHAnsi"/>
                <w:b w:val="0"/>
                <w:sz w:val="18"/>
                <w:szCs w:val="18"/>
              </w:rPr>
            </w:pPr>
            <w:r w:rsidRPr="00CD5539">
              <w:rPr>
                <w:rFonts w:asciiTheme="minorHAnsi" w:hAnsiTheme="minorHAnsi" w:cstheme="minorHAnsi"/>
                <w:b w:val="0"/>
                <w:sz w:val="18"/>
                <w:szCs w:val="18"/>
              </w:rPr>
              <w:t>The location of the appointment. Includes hierarchies for facility and stop code, and other attributes associated with a location.</w:t>
            </w:r>
          </w:p>
          <w:p w:rsidR="00CD5539" w:rsidRPr="00CD5539" w:rsidRDefault="00CD5539" w:rsidP="00CD5539">
            <w:pPr>
              <w:rPr>
                <w:rFonts w:asciiTheme="minorHAnsi" w:hAnsiTheme="minorHAnsi" w:cstheme="minorHAnsi"/>
                <w:sz w:val="18"/>
                <w:szCs w:val="18"/>
              </w:rPr>
            </w:pPr>
            <w:r w:rsidRPr="00CD5539">
              <w:rPr>
                <w:rFonts w:asciiTheme="minorHAnsi" w:hAnsiTheme="minorHAnsi" w:cstheme="minorHAnsi"/>
                <w:sz w:val="18"/>
                <w:szCs w:val="18"/>
              </w:rPr>
              <w:t>Location Modality is a best guess on the modality of the appointment.</w:t>
            </w:r>
          </w:p>
          <w:p w:rsidR="00CD5539" w:rsidRPr="00CD5539" w:rsidRDefault="00CD5539" w:rsidP="00CD5539">
            <w:pPr>
              <w:rPr>
                <w:rFonts w:asciiTheme="minorHAnsi" w:hAnsiTheme="minorHAnsi" w:cstheme="minorHAnsi"/>
                <w:sz w:val="18"/>
                <w:szCs w:val="18"/>
              </w:rPr>
            </w:pPr>
            <w:r w:rsidRPr="00CD5539">
              <w:rPr>
                <w:rFonts w:asciiTheme="minorHAnsi" w:hAnsiTheme="minorHAnsi" w:cstheme="minorHAnsi"/>
                <w:sz w:val="18"/>
                <w:szCs w:val="18"/>
              </w:rPr>
              <w:t>Values:</w:t>
            </w:r>
          </w:p>
          <w:p w:rsidR="00CD5539" w:rsidRPr="00CD5539" w:rsidRDefault="00CD5539" w:rsidP="00CD5539">
            <w:pPr>
              <w:pStyle w:val="ListParagraph"/>
              <w:numPr>
                <w:ilvl w:val="0"/>
                <w:numId w:val="23"/>
              </w:numPr>
              <w:rPr>
                <w:rFonts w:asciiTheme="minorHAnsi" w:hAnsiTheme="minorHAnsi" w:cstheme="minorHAnsi"/>
                <w:sz w:val="18"/>
                <w:szCs w:val="18"/>
              </w:rPr>
            </w:pPr>
            <w:r w:rsidRPr="00CD5539">
              <w:rPr>
                <w:rFonts w:asciiTheme="minorHAnsi" w:hAnsiTheme="minorHAnsi" w:cstheme="minorHAnsi"/>
                <w:sz w:val="18"/>
                <w:szCs w:val="18"/>
              </w:rPr>
              <w:t>VVC</w:t>
            </w:r>
          </w:p>
          <w:p w:rsidR="00CD5539" w:rsidRDefault="00CD5539" w:rsidP="00CD5539">
            <w:pPr>
              <w:pStyle w:val="ListParagraph"/>
              <w:numPr>
                <w:ilvl w:val="0"/>
                <w:numId w:val="23"/>
              </w:numPr>
              <w:rPr>
                <w:rFonts w:asciiTheme="minorHAnsi" w:hAnsiTheme="minorHAnsi" w:cstheme="minorHAnsi"/>
                <w:sz w:val="18"/>
                <w:szCs w:val="18"/>
              </w:rPr>
            </w:pPr>
            <w:r w:rsidRPr="00CD5539">
              <w:rPr>
                <w:rFonts w:asciiTheme="minorHAnsi" w:hAnsiTheme="minorHAnsi" w:cstheme="minorHAnsi"/>
                <w:sz w:val="18"/>
                <w:szCs w:val="18"/>
              </w:rPr>
              <w:t>Other Telehealth</w:t>
            </w:r>
          </w:p>
          <w:p w:rsidR="00CD5539" w:rsidRPr="00CD5539" w:rsidRDefault="00CD5539" w:rsidP="00CD5539">
            <w:pPr>
              <w:pStyle w:val="ListParagraph"/>
              <w:numPr>
                <w:ilvl w:val="1"/>
                <w:numId w:val="23"/>
              </w:numPr>
              <w:rPr>
                <w:rFonts w:asciiTheme="minorHAnsi" w:hAnsiTheme="minorHAnsi" w:cstheme="minorHAnsi"/>
                <w:sz w:val="18"/>
                <w:szCs w:val="18"/>
              </w:rPr>
            </w:pPr>
            <w:r>
              <w:rPr>
                <w:rFonts w:asciiTheme="minorHAnsi" w:hAnsiTheme="minorHAnsi" w:cstheme="minorHAnsi"/>
                <w:sz w:val="18"/>
                <w:szCs w:val="18"/>
              </w:rPr>
              <w:t>CVT, SFT</w:t>
            </w:r>
          </w:p>
          <w:p w:rsidR="00CD5539" w:rsidRDefault="00CD5539" w:rsidP="00CD5539">
            <w:pPr>
              <w:pStyle w:val="ListParagraph"/>
              <w:numPr>
                <w:ilvl w:val="0"/>
                <w:numId w:val="23"/>
              </w:numPr>
              <w:rPr>
                <w:rFonts w:asciiTheme="minorHAnsi" w:hAnsiTheme="minorHAnsi" w:cstheme="minorHAnsi"/>
                <w:sz w:val="18"/>
                <w:szCs w:val="18"/>
              </w:rPr>
            </w:pPr>
            <w:r w:rsidRPr="00CD5539">
              <w:rPr>
                <w:rFonts w:asciiTheme="minorHAnsi" w:hAnsiTheme="minorHAnsi" w:cstheme="minorHAnsi"/>
                <w:sz w:val="18"/>
                <w:szCs w:val="18"/>
              </w:rPr>
              <w:t>Other Non-</w:t>
            </w:r>
            <w:proofErr w:type="spellStart"/>
            <w:r w:rsidRPr="00CD5539">
              <w:rPr>
                <w:rFonts w:asciiTheme="minorHAnsi" w:hAnsiTheme="minorHAnsi" w:cstheme="minorHAnsi"/>
                <w:sz w:val="18"/>
                <w:szCs w:val="18"/>
              </w:rPr>
              <w:t>Inperson</w:t>
            </w:r>
            <w:proofErr w:type="spellEnd"/>
          </w:p>
          <w:p w:rsidR="00CD5539" w:rsidRDefault="00CD5539" w:rsidP="00CD5539">
            <w:pPr>
              <w:pStyle w:val="ListParagraph"/>
              <w:numPr>
                <w:ilvl w:val="1"/>
                <w:numId w:val="23"/>
              </w:numPr>
              <w:rPr>
                <w:rFonts w:asciiTheme="minorHAnsi" w:hAnsiTheme="minorHAnsi" w:cstheme="minorHAnsi"/>
                <w:sz w:val="18"/>
                <w:szCs w:val="18"/>
              </w:rPr>
            </w:pPr>
            <w:r>
              <w:rPr>
                <w:rFonts w:asciiTheme="minorHAnsi" w:hAnsiTheme="minorHAnsi" w:cstheme="minorHAnsi"/>
                <w:sz w:val="18"/>
                <w:szCs w:val="18"/>
              </w:rPr>
              <w:t>Primary stop code 683</w:t>
            </w:r>
          </w:p>
          <w:p w:rsidR="00CD5539" w:rsidRPr="00CD5539" w:rsidRDefault="00CD5539" w:rsidP="00CD5539">
            <w:pPr>
              <w:pStyle w:val="ListParagraph"/>
              <w:numPr>
                <w:ilvl w:val="1"/>
                <w:numId w:val="23"/>
              </w:numPr>
              <w:rPr>
                <w:rFonts w:asciiTheme="minorHAnsi" w:hAnsiTheme="minorHAnsi" w:cstheme="minorHAnsi"/>
                <w:sz w:val="18"/>
                <w:szCs w:val="18"/>
              </w:rPr>
            </w:pPr>
            <w:r>
              <w:rPr>
                <w:rFonts w:asciiTheme="minorHAnsi" w:hAnsiTheme="minorHAnsi" w:cstheme="minorHAnsi"/>
                <w:sz w:val="18"/>
                <w:szCs w:val="18"/>
              </w:rPr>
              <w:t>Secondary stop code 673, 697, 719</w:t>
            </w:r>
          </w:p>
          <w:p w:rsidR="00CD5539" w:rsidRDefault="00CD5539" w:rsidP="00CD5539">
            <w:pPr>
              <w:pStyle w:val="ListParagraph"/>
              <w:numPr>
                <w:ilvl w:val="0"/>
                <w:numId w:val="23"/>
              </w:numPr>
              <w:rPr>
                <w:rFonts w:asciiTheme="minorHAnsi" w:hAnsiTheme="minorHAnsi" w:cstheme="minorHAnsi"/>
                <w:sz w:val="18"/>
                <w:szCs w:val="18"/>
              </w:rPr>
            </w:pPr>
            <w:r w:rsidRPr="00CD5539">
              <w:rPr>
                <w:rFonts w:asciiTheme="minorHAnsi" w:hAnsiTheme="minorHAnsi" w:cstheme="minorHAnsi"/>
                <w:sz w:val="18"/>
                <w:szCs w:val="18"/>
              </w:rPr>
              <w:t>Telephone</w:t>
            </w:r>
          </w:p>
          <w:p w:rsidR="00CD5539" w:rsidRPr="00CD5539" w:rsidRDefault="00CD5539" w:rsidP="00CD5539">
            <w:pPr>
              <w:pStyle w:val="ListParagraph"/>
              <w:numPr>
                <w:ilvl w:val="1"/>
                <w:numId w:val="23"/>
              </w:numPr>
              <w:rPr>
                <w:rFonts w:asciiTheme="minorHAnsi" w:hAnsiTheme="minorHAnsi" w:cstheme="minorHAnsi"/>
                <w:sz w:val="18"/>
                <w:szCs w:val="18"/>
              </w:rPr>
            </w:pPr>
            <w:r>
              <w:rPr>
                <w:rFonts w:asciiTheme="minorHAnsi" w:hAnsiTheme="minorHAnsi" w:cstheme="minorHAnsi"/>
                <w:sz w:val="18"/>
                <w:szCs w:val="18"/>
              </w:rPr>
              <w:t>Based on MCAO Category</w:t>
            </w:r>
          </w:p>
          <w:p w:rsidR="00CD5539" w:rsidRPr="00CD5539" w:rsidRDefault="00CD5539" w:rsidP="00CD5539">
            <w:pPr>
              <w:pStyle w:val="ListParagraph"/>
              <w:numPr>
                <w:ilvl w:val="0"/>
                <w:numId w:val="23"/>
              </w:numPr>
              <w:rPr>
                <w:sz w:val="18"/>
                <w:szCs w:val="18"/>
              </w:rPr>
            </w:pPr>
            <w:r w:rsidRPr="00CD5539">
              <w:rPr>
                <w:rFonts w:asciiTheme="minorHAnsi" w:hAnsiTheme="minorHAnsi" w:cstheme="minorHAnsi"/>
                <w:sz w:val="18"/>
                <w:szCs w:val="18"/>
              </w:rPr>
              <w:t xml:space="preserve">Presumed </w:t>
            </w:r>
            <w:proofErr w:type="spellStart"/>
            <w:r w:rsidRPr="00CD5539">
              <w:rPr>
                <w:rFonts w:asciiTheme="minorHAnsi" w:hAnsiTheme="minorHAnsi" w:cstheme="minorHAnsi"/>
                <w:sz w:val="18"/>
                <w:szCs w:val="18"/>
              </w:rPr>
              <w:t>InPerson</w:t>
            </w:r>
            <w:proofErr w:type="spellEnd"/>
          </w:p>
          <w:p w:rsidR="00CD5539" w:rsidRPr="00CD5539" w:rsidRDefault="00CD5539" w:rsidP="00CD5539">
            <w:pPr>
              <w:pStyle w:val="ListParagraph"/>
              <w:numPr>
                <w:ilvl w:val="1"/>
                <w:numId w:val="23"/>
              </w:numPr>
              <w:rPr>
                <w:sz w:val="18"/>
                <w:szCs w:val="18"/>
              </w:rPr>
            </w:pPr>
            <w:r>
              <w:rPr>
                <w:rFonts w:asciiTheme="minorHAnsi" w:hAnsiTheme="minorHAnsi" w:cstheme="minorHAnsi"/>
                <w:sz w:val="18"/>
                <w:szCs w:val="18"/>
              </w:rPr>
              <w:t xml:space="preserve">All locations that do not fall into a </w:t>
            </w:r>
            <w:proofErr w:type="spellStart"/>
            <w:r>
              <w:rPr>
                <w:rFonts w:asciiTheme="minorHAnsi" w:hAnsiTheme="minorHAnsi" w:cstheme="minorHAnsi"/>
                <w:sz w:val="18"/>
                <w:szCs w:val="18"/>
              </w:rPr>
              <w:t>categorya</w:t>
            </w:r>
            <w:proofErr w:type="spellEnd"/>
            <w:r>
              <w:rPr>
                <w:rFonts w:asciiTheme="minorHAnsi" w:hAnsiTheme="minorHAnsi" w:cstheme="minorHAnsi"/>
                <w:sz w:val="18"/>
                <w:szCs w:val="18"/>
              </w:rPr>
              <w:t xml:space="preserve"> above</w:t>
            </w:r>
          </w:p>
        </w:tc>
      </w:tr>
      <w:tr w:rsidR="008D1352" w:rsidRPr="00523320" w:rsidTr="00CD5539">
        <w:tc>
          <w:tcPr>
            <w:tcW w:w="2725" w:type="dxa"/>
            <w:tcMar>
              <w:left w:w="115" w:type="dxa"/>
              <w:bottom w:w="115" w:type="dxa"/>
              <w:right w:w="115" w:type="dxa"/>
            </w:tcMar>
          </w:tcPr>
          <w:p w:rsidR="008D1352" w:rsidRPr="00523320" w:rsidRDefault="008D1352"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Appt Category</w:t>
            </w:r>
          </w:p>
        </w:tc>
        <w:tc>
          <w:tcPr>
            <w:tcW w:w="6145" w:type="dxa"/>
            <w:tcMar>
              <w:left w:w="115" w:type="dxa"/>
              <w:bottom w:w="115" w:type="dxa"/>
              <w:right w:w="115" w:type="dxa"/>
            </w:tcMar>
          </w:tcPr>
          <w:p w:rsidR="008D1352" w:rsidRPr="00CD5539" w:rsidRDefault="00124D94" w:rsidP="00B062EE">
            <w:pPr>
              <w:pStyle w:val="Heading4"/>
              <w:spacing w:before="100" w:beforeAutospacing="1" w:after="100" w:afterAutospacing="1"/>
              <w:rPr>
                <w:rFonts w:asciiTheme="minorHAnsi" w:hAnsiTheme="minorHAnsi" w:cstheme="minorHAnsi"/>
                <w:b w:val="0"/>
                <w:sz w:val="18"/>
                <w:szCs w:val="18"/>
              </w:rPr>
            </w:pPr>
            <w:r w:rsidRPr="00CD5539">
              <w:rPr>
                <w:rFonts w:asciiTheme="minorHAnsi" w:hAnsiTheme="minorHAnsi" w:cstheme="minorHAnsi"/>
                <w:b w:val="0"/>
                <w:sz w:val="18"/>
                <w:szCs w:val="18"/>
              </w:rPr>
              <w:t>New or Established appointment</w:t>
            </w:r>
          </w:p>
        </w:tc>
      </w:tr>
      <w:tr w:rsidR="00071DC5" w:rsidRPr="00523320" w:rsidTr="00CD5539">
        <w:tc>
          <w:tcPr>
            <w:tcW w:w="2725" w:type="dxa"/>
            <w:tcMar>
              <w:left w:w="115" w:type="dxa"/>
              <w:bottom w:w="115" w:type="dxa"/>
              <w:right w:w="115" w:type="dxa"/>
            </w:tcMar>
          </w:tcPr>
          <w:p w:rsidR="00071DC5" w:rsidRPr="00523320" w:rsidRDefault="00071DC5" w:rsidP="005F4902">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Billable </w:t>
            </w:r>
            <w:r w:rsidR="00011A74" w:rsidRPr="00523320">
              <w:rPr>
                <w:rFonts w:asciiTheme="minorHAnsi" w:hAnsiTheme="minorHAnsi" w:cstheme="minorHAnsi"/>
                <w:b w:val="0"/>
                <w:sz w:val="18"/>
                <w:szCs w:val="18"/>
              </w:rPr>
              <w:t>Insurance</w:t>
            </w:r>
          </w:p>
        </w:tc>
        <w:tc>
          <w:tcPr>
            <w:tcW w:w="6145" w:type="dxa"/>
            <w:tcMar>
              <w:left w:w="115" w:type="dxa"/>
              <w:bottom w:w="115" w:type="dxa"/>
              <w:right w:w="115" w:type="dxa"/>
            </w:tcMar>
          </w:tcPr>
          <w:p w:rsidR="00071DC5" w:rsidRPr="00523320" w:rsidRDefault="00071DC5" w:rsidP="005F4902">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Yes/No, patient has billable insurance</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Cancel Date</w:t>
            </w:r>
          </w:p>
        </w:tc>
        <w:tc>
          <w:tcPr>
            <w:tcW w:w="6145" w:type="dxa"/>
            <w:tcMar>
              <w:left w:w="115" w:type="dxa"/>
              <w:bottom w:w="115" w:type="dxa"/>
              <w:right w:w="115" w:type="dxa"/>
            </w:tcMar>
          </w:tcPr>
          <w:p w:rsidR="00071DC5" w:rsidRPr="00523320" w:rsidRDefault="00071DC5" w:rsidP="00262713">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The date an appointment was cancelled or flagged as a no show</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Choice </w:t>
            </w:r>
            <w:proofErr w:type="spellStart"/>
            <w:r w:rsidRPr="00523320">
              <w:rPr>
                <w:rFonts w:asciiTheme="minorHAnsi" w:hAnsiTheme="minorHAnsi" w:cstheme="minorHAnsi"/>
                <w:b w:val="0"/>
                <w:sz w:val="18"/>
                <w:szCs w:val="18"/>
              </w:rPr>
              <w:t>Opt</w:t>
            </w:r>
            <w:proofErr w:type="spellEnd"/>
            <w:r w:rsidRPr="00523320">
              <w:rPr>
                <w:rFonts w:asciiTheme="minorHAnsi" w:hAnsiTheme="minorHAnsi" w:cstheme="minorHAnsi"/>
                <w:b w:val="0"/>
                <w:sz w:val="18"/>
                <w:szCs w:val="18"/>
              </w:rPr>
              <w:t xml:space="preserve"> In</w:t>
            </w:r>
          </w:p>
        </w:tc>
        <w:tc>
          <w:tcPr>
            <w:tcW w:w="6145" w:type="dxa"/>
            <w:tcMar>
              <w:left w:w="115" w:type="dxa"/>
              <w:bottom w:w="115" w:type="dxa"/>
              <w:right w:w="115" w:type="dxa"/>
            </w:tcMar>
          </w:tcPr>
          <w:p w:rsidR="00071DC5" w:rsidRPr="00523320" w:rsidRDefault="00071DC5" w:rsidP="005F3765">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Yes/No, appointment comment contains #COI#, indicates if the patient opted in </w:t>
            </w:r>
            <w:proofErr w:type="gramStart"/>
            <w:r w:rsidRPr="00523320">
              <w:rPr>
                <w:rFonts w:asciiTheme="minorHAnsi" w:hAnsiTheme="minorHAnsi" w:cstheme="minorHAnsi"/>
                <w:b w:val="0"/>
                <w:sz w:val="18"/>
                <w:szCs w:val="18"/>
              </w:rPr>
              <w:t>to Choice</w:t>
            </w:r>
            <w:proofErr w:type="gramEnd"/>
            <w:r w:rsidRPr="00523320">
              <w:rPr>
                <w:rFonts w:asciiTheme="minorHAnsi" w:hAnsiTheme="minorHAnsi" w:cstheme="minorHAnsi"/>
                <w:b w:val="0"/>
                <w:sz w:val="18"/>
                <w:szCs w:val="18"/>
              </w:rPr>
              <w:t xml:space="preserve"> when the appointment was scheduled</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Choice </w:t>
            </w:r>
            <w:proofErr w:type="spellStart"/>
            <w:r w:rsidRPr="00523320">
              <w:rPr>
                <w:rFonts w:asciiTheme="minorHAnsi" w:hAnsiTheme="minorHAnsi" w:cstheme="minorHAnsi"/>
                <w:b w:val="0"/>
                <w:sz w:val="18"/>
                <w:szCs w:val="18"/>
              </w:rPr>
              <w:t>Opt</w:t>
            </w:r>
            <w:proofErr w:type="spellEnd"/>
            <w:r w:rsidRPr="00523320">
              <w:rPr>
                <w:rFonts w:asciiTheme="minorHAnsi" w:hAnsiTheme="minorHAnsi" w:cstheme="minorHAnsi"/>
                <w:b w:val="0"/>
                <w:sz w:val="18"/>
                <w:szCs w:val="18"/>
              </w:rPr>
              <w:t xml:space="preserve"> Out</w:t>
            </w:r>
          </w:p>
        </w:tc>
        <w:tc>
          <w:tcPr>
            <w:tcW w:w="6145" w:type="dxa"/>
            <w:tcMar>
              <w:left w:w="115" w:type="dxa"/>
              <w:bottom w:w="115" w:type="dxa"/>
              <w:right w:w="115" w:type="dxa"/>
            </w:tcMar>
          </w:tcPr>
          <w:p w:rsidR="00071DC5" w:rsidRPr="00523320" w:rsidRDefault="00071DC5" w:rsidP="005F3765">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Yes/No, appointment comment contains #COO#, indicates if the patient opted out of Choice when the appointment was scheduled</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Clinic</w:t>
            </w:r>
          </w:p>
        </w:tc>
        <w:tc>
          <w:tcPr>
            <w:tcW w:w="6145" w:type="dxa"/>
            <w:tcMar>
              <w:left w:w="115" w:type="dxa"/>
              <w:bottom w:w="115" w:type="dxa"/>
              <w:right w:w="115" w:type="dxa"/>
            </w:tcMar>
          </w:tcPr>
          <w:p w:rsidR="00071DC5" w:rsidRPr="00523320" w:rsidRDefault="00071DC5" w:rsidP="00124D94">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DSS Primary Stop Code</w:t>
            </w:r>
          </w:p>
          <w:p w:rsidR="00071DC5" w:rsidRPr="00523320" w:rsidRDefault="00071DC5" w:rsidP="00124D94">
            <w:pPr>
              <w:pStyle w:val="ListParagraph"/>
              <w:numPr>
                <w:ilvl w:val="0"/>
                <w:numId w:val="15"/>
              </w:numPr>
              <w:rPr>
                <w:rFonts w:asciiTheme="minorHAnsi" w:hAnsiTheme="minorHAnsi" w:cstheme="minorHAnsi"/>
                <w:sz w:val="18"/>
                <w:szCs w:val="18"/>
              </w:rPr>
            </w:pPr>
            <w:r w:rsidRPr="00523320">
              <w:rPr>
                <w:rFonts w:asciiTheme="minorHAnsi" w:hAnsiTheme="minorHAnsi" w:cstheme="minorHAnsi"/>
                <w:sz w:val="18"/>
                <w:szCs w:val="18"/>
              </w:rPr>
              <w:t>Clinic Group: These include the performance measure groups – PC, SC, MH, Other</w:t>
            </w:r>
          </w:p>
          <w:p w:rsidR="00071DC5" w:rsidRPr="00523320" w:rsidRDefault="00071DC5" w:rsidP="00124D94">
            <w:pPr>
              <w:pStyle w:val="ListParagraph"/>
              <w:numPr>
                <w:ilvl w:val="0"/>
                <w:numId w:val="15"/>
              </w:numPr>
              <w:rPr>
                <w:rFonts w:asciiTheme="minorHAnsi" w:hAnsiTheme="minorHAnsi" w:cstheme="minorHAnsi"/>
                <w:sz w:val="18"/>
                <w:szCs w:val="18"/>
              </w:rPr>
            </w:pPr>
            <w:r w:rsidRPr="00523320">
              <w:rPr>
                <w:rFonts w:asciiTheme="minorHAnsi" w:hAnsiTheme="minorHAnsi" w:cstheme="minorHAnsi"/>
                <w:sz w:val="18"/>
                <w:szCs w:val="18"/>
              </w:rPr>
              <w:t>Top 50 Clinics – List of top 50 high volume clinics (No longer used for performance scores)</w:t>
            </w:r>
          </w:p>
          <w:p w:rsidR="00071DC5" w:rsidRPr="00523320" w:rsidRDefault="00071DC5" w:rsidP="00124D94">
            <w:pPr>
              <w:pStyle w:val="ListParagraph"/>
              <w:numPr>
                <w:ilvl w:val="0"/>
                <w:numId w:val="15"/>
              </w:numPr>
              <w:rPr>
                <w:rFonts w:asciiTheme="minorHAnsi" w:hAnsiTheme="minorHAnsi" w:cstheme="minorHAnsi"/>
                <w:sz w:val="18"/>
                <w:szCs w:val="18"/>
              </w:rPr>
            </w:pPr>
            <w:r w:rsidRPr="00523320">
              <w:rPr>
                <w:rFonts w:asciiTheme="minorHAnsi" w:hAnsiTheme="minorHAnsi" w:cstheme="minorHAnsi"/>
                <w:sz w:val="18"/>
                <w:szCs w:val="18"/>
              </w:rPr>
              <w:t>Clinic All – All clinics grouped by Category-Class-Primary Clinic Stop</w:t>
            </w:r>
          </w:p>
          <w:p w:rsidR="00071DC5" w:rsidRPr="00523320" w:rsidRDefault="00071DC5" w:rsidP="00124D94">
            <w:pPr>
              <w:pStyle w:val="ListParagraph"/>
              <w:numPr>
                <w:ilvl w:val="0"/>
                <w:numId w:val="15"/>
              </w:numPr>
              <w:rPr>
                <w:rFonts w:asciiTheme="minorHAnsi" w:hAnsiTheme="minorHAnsi" w:cstheme="minorHAnsi"/>
                <w:sz w:val="18"/>
                <w:szCs w:val="18"/>
              </w:rPr>
            </w:pPr>
            <w:r w:rsidRPr="00523320">
              <w:rPr>
                <w:rFonts w:asciiTheme="minorHAnsi" w:hAnsiTheme="minorHAnsi" w:cstheme="minorHAnsi"/>
                <w:sz w:val="18"/>
                <w:szCs w:val="18"/>
              </w:rPr>
              <w:t>Credit Stop – All secondary stop codes</w:t>
            </w:r>
          </w:p>
          <w:p w:rsidR="00071DC5" w:rsidRPr="00523320" w:rsidRDefault="00071DC5" w:rsidP="00124D94">
            <w:pPr>
              <w:pStyle w:val="ListParagraph"/>
              <w:numPr>
                <w:ilvl w:val="0"/>
                <w:numId w:val="15"/>
              </w:numPr>
              <w:rPr>
                <w:rFonts w:asciiTheme="minorHAnsi" w:hAnsiTheme="minorHAnsi" w:cstheme="minorHAnsi"/>
                <w:sz w:val="18"/>
                <w:szCs w:val="18"/>
              </w:rPr>
            </w:pPr>
            <w:r w:rsidRPr="00523320">
              <w:rPr>
                <w:rFonts w:asciiTheme="minorHAnsi" w:hAnsiTheme="minorHAnsi" w:cstheme="minorHAnsi"/>
                <w:sz w:val="18"/>
                <w:szCs w:val="18"/>
              </w:rPr>
              <w:t>Attention Score</w:t>
            </w:r>
          </w:p>
          <w:p w:rsidR="00071DC5" w:rsidRPr="00523320" w:rsidRDefault="00071DC5" w:rsidP="00124D94">
            <w:pPr>
              <w:pStyle w:val="ListParagraph"/>
              <w:numPr>
                <w:ilvl w:val="1"/>
                <w:numId w:val="15"/>
              </w:numPr>
              <w:rPr>
                <w:rFonts w:asciiTheme="minorHAnsi" w:hAnsiTheme="minorHAnsi" w:cstheme="minorHAnsi"/>
                <w:sz w:val="18"/>
                <w:szCs w:val="18"/>
              </w:rPr>
            </w:pPr>
            <w:r w:rsidRPr="00523320">
              <w:rPr>
                <w:rFonts w:asciiTheme="minorHAnsi" w:hAnsiTheme="minorHAnsi" w:cstheme="minorHAnsi"/>
                <w:sz w:val="18"/>
                <w:szCs w:val="18"/>
              </w:rPr>
              <w:t xml:space="preserve">Please see the following document for an explanation: </w:t>
            </w:r>
            <w:hyperlink r:id="rId14" w:history="1">
              <w:r w:rsidRPr="00523320">
                <w:rPr>
                  <w:rStyle w:val="Hyperlink"/>
                  <w:rFonts w:asciiTheme="minorHAnsi" w:hAnsiTheme="minorHAnsi" w:cstheme="minorHAnsi"/>
                  <w:sz w:val="18"/>
                  <w:szCs w:val="18"/>
                </w:rPr>
                <w:t>http://fcdm.vssc.med.va.gov/Definitions/Document%20Library/Primary%20Stop%20Codes%20and%20Attention%20Levels.xlsx</w:t>
              </w:r>
            </w:hyperlink>
            <w:r w:rsidRPr="00523320">
              <w:rPr>
                <w:rFonts w:asciiTheme="minorHAnsi" w:hAnsiTheme="minorHAnsi" w:cstheme="minorHAnsi"/>
                <w:sz w:val="18"/>
                <w:szCs w:val="18"/>
              </w:rPr>
              <w:t xml:space="preserve"> </w:t>
            </w:r>
          </w:p>
          <w:p w:rsidR="00071DC5" w:rsidRPr="00523320" w:rsidRDefault="00071DC5" w:rsidP="00124D94">
            <w:pPr>
              <w:pStyle w:val="ListParagraph"/>
              <w:numPr>
                <w:ilvl w:val="0"/>
                <w:numId w:val="15"/>
              </w:numPr>
              <w:rPr>
                <w:rFonts w:asciiTheme="minorHAnsi" w:hAnsiTheme="minorHAnsi" w:cstheme="minorHAnsi"/>
                <w:sz w:val="18"/>
                <w:szCs w:val="18"/>
              </w:rPr>
            </w:pPr>
            <w:proofErr w:type="spellStart"/>
            <w:r w:rsidRPr="00523320">
              <w:rPr>
                <w:rFonts w:asciiTheme="minorHAnsi" w:hAnsiTheme="minorHAnsi" w:cstheme="minorHAnsi"/>
                <w:sz w:val="18"/>
                <w:szCs w:val="18"/>
              </w:rPr>
              <w:t>CnP</w:t>
            </w:r>
            <w:proofErr w:type="spellEnd"/>
            <w:r w:rsidRPr="00523320">
              <w:rPr>
                <w:rFonts w:asciiTheme="minorHAnsi" w:hAnsiTheme="minorHAnsi" w:cstheme="minorHAnsi"/>
                <w:sz w:val="18"/>
                <w:szCs w:val="18"/>
              </w:rPr>
              <w:t xml:space="preserve"> DES Category</w:t>
            </w:r>
          </w:p>
          <w:p w:rsidR="00071DC5" w:rsidRPr="00523320" w:rsidRDefault="00071DC5" w:rsidP="00124D94">
            <w:pPr>
              <w:pStyle w:val="ListParagraph"/>
              <w:numPr>
                <w:ilvl w:val="1"/>
                <w:numId w:val="15"/>
              </w:numPr>
              <w:rPr>
                <w:rFonts w:asciiTheme="minorHAnsi" w:hAnsiTheme="minorHAnsi" w:cstheme="minorHAnsi"/>
                <w:sz w:val="18"/>
                <w:szCs w:val="18"/>
              </w:rPr>
            </w:pPr>
            <w:r w:rsidRPr="00523320">
              <w:rPr>
                <w:rFonts w:asciiTheme="minorHAnsi" w:hAnsiTheme="minorHAnsi" w:cstheme="minorHAnsi"/>
                <w:sz w:val="18"/>
                <w:szCs w:val="18"/>
              </w:rPr>
              <w:t xml:space="preserve">All Other Not Excluding </w:t>
            </w:r>
            <w:proofErr w:type="spellStart"/>
            <w:r w:rsidRPr="00523320">
              <w:rPr>
                <w:rFonts w:asciiTheme="minorHAnsi" w:hAnsiTheme="minorHAnsi" w:cstheme="minorHAnsi"/>
                <w:sz w:val="18"/>
                <w:szCs w:val="18"/>
              </w:rPr>
              <w:t>CnP</w:t>
            </w:r>
            <w:proofErr w:type="spellEnd"/>
            <w:r w:rsidRPr="00523320">
              <w:rPr>
                <w:rFonts w:asciiTheme="minorHAnsi" w:hAnsiTheme="minorHAnsi" w:cstheme="minorHAnsi"/>
                <w:sz w:val="18"/>
                <w:szCs w:val="18"/>
              </w:rPr>
              <w:t xml:space="preserve"> and DES only includes the following Primary Stop Codes: 137, 444, 445, 446, 447, 448, 450.</w:t>
            </w:r>
          </w:p>
          <w:p w:rsidR="00071DC5" w:rsidRPr="00523320" w:rsidRDefault="00071DC5" w:rsidP="00124D94">
            <w:pPr>
              <w:pStyle w:val="ListParagraph"/>
              <w:numPr>
                <w:ilvl w:val="1"/>
                <w:numId w:val="15"/>
              </w:numPr>
              <w:rPr>
                <w:rFonts w:asciiTheme="minorHAnsi" w:hAnsiTheme="minorHAnsi" w:cstheme="minorHAnsi"/>
                <w:sz w:val="18"/>
                <w:szCs w:val="18"/>
              </w:rPr>
            </w:pPr>
            <w:proofErr w:type="spellStart"/>
            <w:r w:rsidRPr="00523320">
              <w:rPr>
                <w:rFonts w:asciiTheme="minorHAnsi" w:hAnsiTheme="minorHAnsi" w:cstheme="minorHAnsi"/>
                <w:sz w:val="18"/>
                <w:szCs w:val="18"/>
              </w:rPr>
              <w:t>CnP</w:t>
            </w:r>
            <w:proofErr w:type="spellEnd"/>
            <w:r w:rsidRPr="00523320">
              <w:rPr>
                <w:rFonts w:asciiTheme="minorHAnsi" w:hAnsiTheme="minorHAnsi" w:cstheme="minorHAnsi"/>
                <w:sz w:val="18"/>
                <w:szCs w:val="18"/>
              </w:rPr>
              <w:t xml:space="preserve"> and DES Excluded includes all Primary Stop Codes except for the following: 137, 444, 445, 446, 447, 448, 450.</w:t>
            </w:r>
          </w:p>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Facility District</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Facility where appointment is scheduled to take place</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Gender</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Gender of patient</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Linked to Consult</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Yes/No, the appointment is associated with a valid </w:t>
            </w:r>
            <w:proofErr w:type="spellStart"/>
            <w:r w:rsidRPr="00523320">
              <w:rPr>
                <w:rFonts w:asciiTheme="minorHAnsi" w:hAnsiTheme="minorHAnsi" w:cstheme="minorHAnsi"/>
                <w:b w:val="0"/>
                <w:sz w:val="18"/>
                <w:szCs w:val="18"/>
              </w:rPr>
              <w:t>ConsultSID</w:t>
            </w:r>
            <w:proofErr w:type="spellEnd"/>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Means Test</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Patient Means Test status</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MTF2VA</w:t>
            </w:r>
          </w:p>
        </w:tc>
        <w:tc>
          <w:tcPr>
            <w:tcW w:w="6145" w:type="dxa"/>
            <w:tcMar>
              <w:left w:w="115" w:type="dxa"/>
              <w:bottom w:w="115" w:type="dxa"/>
              <w:right w:w="115" w:type="dxa"/>
            </w:tcMar>
          </w:tcPr>
          <w:p w:rsidR="00071DC5" w:rsidRPr="00523320" w:rsidRDefault="00071DC5" w:rsidP="00FF6976">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Yes/No, the patient was discharged from a Military Treatment Facility</w:t>
            </w:r>
          </w:p>
        </w:tc>
      </w:tr>
      <w:tr w:rsidR="00071DC5" w:rsidRPr="00523320" w:rsidTr="00CD5539">
        <w:tc>
          <w:tcPr>
            <w:tcW w:w="2725" w:type="dxa"/>
            <w:tcMar>
              <w:left w:w="115" w:type="dxa"/>
              <w:bottom w:w="115" w:type="dxa"/>
              <w:right w:w="115" w:type="dxa"/>
            </w:tcMar>
          </w:tcPr>
          <w:p w:rsidR="00071DC5" w:rsidRPr="00523320" w:rsidRDefault="00AF3EB7"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O</w:t>
            </w:r>
            <w:r w:rsidR="00071DC5" w:rsidRPr="00523320">
              <w:rPr>
                <w:rFonts w:asciiTheme="minorHAnsi" w:hAnsiTheme="minorHAnsi" w:cstheme="minorHAnsi"/>
                <w:b w:val="0"/>
                <w:sz w:val="18"/>
                <w:szCs w:val="18"/>
              </w:rPr>
              <w:t>EFOIF</w:t>
            </w:r>
          </w:p>
        </w:tc>
        <w:tc>
          <w:tcPr>
            <w:tcW w:w="6145" w:type="dxa"/>
            <w:tcMar>
              <w:left w:w="115" w:type="dxa"/>
              <w:bottom w:w="115" w:type="dxa"/>
              <w:right w:w="115" w:type="dxa"/>
            </w:tcMar>
          </w:tcPr>
          <w:p w:rsidR="00071DC5" w:rsidRPr="00523320" w:rsidRDefault="00071DC5" w:rsidP="00124D94">
            <w:pPr>
              <w:rPr>
                <w:rFonts w:asciiTheme="minorHAnsi" w:hAnsiTheme="minorHAnsi" w:cstheme="minorHAnsi"/>
                <w:sz w:val="18"/>
                <w:szCs w:val="18"/>
              </w:rPr>
            </w:pPr>
            <w:r w:rsidRPr="00523320">
              <w:rPr>
                <w:rFonts w:asciiTheme="minorHAnsi" w:hAnsiTheme="minorHAnsi" w:cstheme="minorHAnsi"/>
                <w:sz w:val="18"/>
                <w:szCs w:val="18"/>
              </w:rPr>
              <w:t xml:space="preserve">Identifies whether the patient is designated by the Health Eligibility Center (HEC), or the Defense Management Data Center (DMDC), or both, as an OEF/OIF veteran.  </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Patient Ethnicity</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Ethnicity of patient</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Patient Race</w:t>
            </w:r>
          </w:p>
        </w:tc>
        <w:tc>
          <w:tcPr>
            <w:tcW w:w="6145" w:type="dxa"/>
            <w:tcMar>
              <w:left w:w="115" w:type="dxa"/>
              <w:bottom w:w="115" w:type="dxa"/>
              <w:right w:w="115" w:type="dxa"/>
            </w:tcMar>
          </w:tcPr>
          <w:p w:rsidR="00071DC5" w:rsidRPr="00523320" w:rsidRDefault="00071DC5" w:rsidP="00124D94">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Race of patient</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Priority</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Patient enrollment priority group</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Priority Appointment</w:t>
            </w:r>
          </w:p>
        </w:tc>
        <w:tc>
          <w:tcPr>
            <w:tcW w:w="6145" w:type="dxa"/>
            <w:tcMar>
              <w:left w:w="115" w:type="dxa"/>
              <w:bottom w:w="115" w:type="dxa"/>
              <w:right w:w="115" w:type="dxa"/>
            </w:tcMar>
          </w:tcPr>
          <w:p w:rsidR="00071DC5" w:rsidRPr="00523320" w:rsidRDefault="00071DC5" w:rsidP="005F3765">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Yes/No, appointment comment contains #NLT#, indicates if an appointment is “time sensitive”</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Purpose of Visit</w:t>
            </w:r>
          </w:p>
        </w:tc>
        <w:tc>
          <w:tcPr>
            <w:tcW w:w="6145" w:type="dxa"/>
            <w:tcMar>
              <w:left w:w="115" w:type="dxa"/>
              <w:bottom w:w="115" w:type="dxa"/>
              <w:right w:w="115" w:type="dxa"/>
            </w:tcMar>
          </w:tcPr>
          <w:p w:rsidR="00071DC5" w:rsidRPr="00523320" w:rsidRDefault="00071DC5" w:rsidP="00FB41D9">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The reason for the appointment</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Regular or Extended Hours</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Yes/No</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Rurality</w:t>
            </w:r>
          </w:p>
        </w:tc>
        <w:tc>
          <w:tcPr>
            <w:tcW w:w="6145" w:type="dxa"/>
            <w:tcMar>
              <w:left w:w="115" w:type="dxa"/>
              <w:bottom w:w="115" w:type="dxa"/>
              <w:right w:w="115" w:type="dxa"/>
            </w:tcMar>
          </w:tcPr>
          <w:p w:rsidR="00071DC5" w:rsidRPr="00523320" w:rsidRDefault="00071DC5" w:rsidP="00262713">
            <w:pPr>
              <w:rPr>
                <w:rFonts w:asciiTheme="minorHAnsi" w:hAnsiTheme="minorHAnsi" w:cstheme="minorHAnsi"/>
                <w:sz w:val="18"/>
                <w:szCs w:val="18"/>
              </w:rPr>
            </w:pPr>
            <w:r w:rsidRPr="00523320">
              <w:rPr>
                <w:rFonts w:asciiTheme="minorHAnsi" w:hAnsiTheme="minorHAnsi" w:cstheme="minorHAnsi"/>
                <w:sz w:val="18"/>
                <w:szCs w:val="18"/>
              </w:rPr>
              <w:t xml:space="preserve">Most recent classification of the location of the patient’s address based on geocoded data  </w:t>
            </w:r>
          </w:p>
        </w:tc>
      </w:tr>
      <w:tr w:rsidR="00071DC5" w:rsidRPr="00523320" w:rsidTr="00CD5539">
        <w:tc>
          <w:tcPr>
            <w:tcW w:w="272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SC Percent</w:t>
            </w:r>
          </w:p>
        </w:tc>
        <w:tc>
          <w:tcPr>
            <w:tcW w:w="6145" w:type="dxa"/>
            <w:tcMar>
              <w:left w:w="115" w:type="dxa"/>
              <w:bottom w:w="115" w:type="dxa"/>
              <w:right w:w="115" w:type="dxa"/>
            </w:tcMar>
          </w:tcPr>
          <w:p w:rsidR="00071DC5" w:rsidRPr="00523320" w:rsidRDefault="00071DC5" w:rsidP="00B062EE">
            <w:pPr>
              <w:pStyle w:val="Heading4"/>
              <w:spacing w:before="100" w:beforeAutospacing="1" w:after="100" w:afterAutospacing="1"/>
              <w:rPr>
                <w:rFonts w:asciiTheme="minorHAnsi" w:hAnsiTheme="minorHAnsi" w:cstheme="minorHAnsi"/>
                <w:b w:val="0"/>
                <w:sz w:val="18"/>
                <w:szCs w:val="18"/>
              </w:rPr>
            </w:pPr>
            <w:proofErr w:type="gramStart"/>
            <w:r w:rsidRPr="00523320">
              <w:rPr>
                <w:rFonts w:asciiTheme="minorHAnsi" w:hAnsiTheme="minorHAnsi" w:cstheme="minorHAnsi"/>
                <w:b w:val="0"/>
                <w:sz w:val="18"/>
                <w:szCs w:val="18"/>
              </w:rPr>
              <w:t>Service Connected</w:t>
            </w:r>
            <w:proofErr w:type="gramEnd"/>
            <w:r w:rsidRPr="00523320">
              <w:rPr>
                <w:rFonts w:asciiTheme="minorHAnsi" w:hAnsiTheme="minorHAnsi" w:cstheme="minorHAnsi"/>
                <w:b w:val="0"/>
                <w:sz w:val="18"/>
                <w:szCs w:val="18"/>
              </w:rPr>
              <w:t xml:space="preserve"> Percentage rating of veteran – 0-100%, Not Service Connected</w:t>
            </w:r>
          </w:p>
        </w:tc>
      </w:tr>
      <w:tr w:rsidR="00071DC5" w:rsidRPr="00523320" w:rsidTr="00CD5539">
        <w:tc>
          <w:tcPr>
            <w:tcW w:w="2725" w:type="dxa"/>
            <w:tcMar>
              <w:left w:w="115" w:type="dxa"/>
              <w:bottom w:w="115" w:type="dxa"/>
              <w:right w:w="115" w:type="dxa"/>
            </w:tcMar>
          </w:tcPr>
          <w:p w:rsidR="00071DC5" w:rsidRPr="00523320" w:rsidRDefault="00071DC5" w:rsidP="00FE4B52">
            <w:pPr>
              <w:pStyle w:val="Heading4"/>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 xml:space="preserve">Wait Time </w:t>
            </w:r>
            <w:proofErr w:type="gramStart"/>
            <w:r w:rsidRPr="00523320">
              <w:rPr>
                <w:rFonts w:asciiTheme="minorHAnsi" w:hAnsiTheme="minorHAnsi" w:cstheme="minorHAnsi"/>
                <w:b w:val="0"/>
                <w:sz w:val="18"/>
                <w:szCs w:val="18"/>
              </w:rPr>
              <w:t>From</w:t>
            </w:r>
            <w:proofErr w:type="gramEnd"/>
            <w:r w:rsidRPr="00523320">
              <w:rPr>
                <w:rFonts w:asciiTheme="minorHAnsi" w:hAnsiTheme="minorHAnsi" w:cstheme="minorHAnsi"/>
                <w:b w:val="0"/>
                <w:sz w:val="18"/>
                <w:szCs w:val="18"/>
              </w:rPr>
              <w:t xml:space="preserve"> Preferred Date</w:t>
            </w:r>
          </w:p>
        </w:tc>
        <w:tc>
          <w:tcPr>
            <w:tcW w:w="6145" w:type="dxa"/>
            <w:tcMar>
              <w:left w:w="115" w:type="dxa"/>
              <w:bottom w:w="115" w:type="dxa"/>
              <w:right w:w="115" w:type="dxa"/>
            </w:tcMar>
          </w:tcPr>
          <w:p w:rsidR="00071DC5" w:rsidRPr="00523320" w:rsidRDefault="00071DC5" w:rsidP="00FE4B52">
            <w:pPr>
              <w:pStyle w:val="Heading4"/>
              <w:tabs>
                <w:tab w:val="left" w:pos="4516"/>
              </w:tabs>
              <w:spacing w:before="100" w:beforeAutospacing="1" w:after="100" w:afterAutospacing="1"/>
              <w:rPr>
                <w:rFonts w:asciiTheme="minorHAnsi" w:hAnsiTheme="minorHAnsi" w:cstheme="minorHAnsi"/>
                <w:b w:val="0"/>
                <w:sz w:val="18"/>
                <w:szCs w:val="18"/>
              </w:rPr>
            </w:pPr>
            <w:r w:rsidRPr="00523320">
              <w:rPr>
                <w:rFonts w:asciiTheme="minorHAnsi" w:hAnsiTheme="minorHAnsi" w:cstheme="minorHAnsi"/>
                <w:b w:val="0"/>
                <w:sz w:val="18"/>
                <w:szCs w:val="18"/>
              </w:rPr>
              <w:t>Wait time group from Patient Indicated Date</w:t>
            </w:r>
            <w:r w:rsidRPr="00523320">
              <w:rPr>
                <w:rFonts w:asciiTheme="minorHAnsi" w:hAnsiTheme="minorHAnsi" w:cstheme="minorHAnsi"/>
                <w:b w:val="0"/>
                <w:sz w:val="18"/>
                <w:szCs w:val="18"/>
              </w:rPr>
              <w:tab/>
            </w:r>
          </w:p>
        </w:tc>
      </w:tr>
    </w:tbl>
    <w:p w:rsidR="003B168C" w:rsidRPr="00DB7C1A" w:rsidRDefault="003B168C" w:rsidP="003B168C">
      <w:pPr>
        <w:rPr>
          <w:rFonts w:asciiTheme="minorHAnsi" w:hAnsiTheme="minorHAnsi" w:cstheme="minorHAnsi"/>
          <w:sz w:val="22"/>
          <w:szCs w:val="22"/>
        </w:rPr>
      </w:pPr>
    </w:p>
    <w:p w:rsidR="00373A47" w:rsidRPr="00DB7C1A" w:rsidRDefault="00373A47" w:rsidP="0034178A">
      <w:pPr>
        <w:rPr>
          <w:rFonts w:asciiTheme="minorHAnsi" w:hAnsiTheme="minorHAnsi" w:cstheme="minorHAnsi"/>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4328DE" w:rsidRDefault="004328DE">
      <w:pPr>
        <w:rPr>
          <w:rFonts w:asciiTheme="minorHAnsi" w:hAnsiTheme="minorHAnsi" w:cstheme="minorHAnsi"/>
          <w:b/>
          <w:sz w:val="22"/>
          <w:szCs w:val="22"/>
        </w:rPr>
      </w:pPr>
    </w:p>
    <w:p w:rsidR="00523320" w:rsidRDefault="00523320">
      <w:pPr>
        <w:rPr>
          <w:rFonts w:asciiTheme="minorHAnsi" w:hAnsiTheme="minorHAnsi" w:cstheme="minorHAnsi"/>
          <w:b/>
          <w:sz w:val="22"/>
          <w:szCs w:val="22"/>
        </w:rPr>
      </w:pPr>
      <w:r>
        <w:rPr>
          <w:rFonts w:asciiTheme="minorHAnsi" w:hAnsiTheme="minorHAnsi" w:cstheme="minorHAnsi"/>
          <w:b/>
          <w:sz w:val="22"/>
          <w:szCs w:val="22"/>
        </w:rPr>
        <w:br w:type="page"/>
      </w:r>
    </w:p>
    <w:p w:rsidR="00F333F0" w:rsidRPr="00DB7C1A" w:rsidRDefault="004328DE">
      <w:pPr>
        <w:rPr>
          <w:rFonts w:asciiTheme="minorHAnsi" w:hAnsiTheme="minorHAnsi" w:cstheme="minorHAnsi"/>
          <w:b/>
          <w:sz w:val="22"/>
          <w:szCs w:val="22"/>
        </w:rPr>
      </w:pPr>
      <w:r>
        <w:rPr>
          <w:rFonts w:asciiTheme="minorHAnsi" w:hAnsiTheme="minorHAnsi" w:cstheme="minorHAnsi"/>
          <w:b/>
          <w:sz w:val="22"/>
          <w:szCs w:val="22"/>
        </w:rPr>
        <w:t xml:space="preserve">Select </w:t>
      </w:r>
      <w:r w:rsidR="00F333F0" w:rsidRPr="00DB7C1A">
        <w:rPr>
          <w:rFonts w:asciiTheme="minorHAnsi" w:hAnsiTheme="minorHAnsi" w:cstheme="minorHAnsi"/>
          <w:b/>
          <w:sz w:val="22"/>
          <w:szCs w:val="22"/>
        </w:rPr>
        <w:t xml:space="preserve">Measure </w:t>
      </w:r>
      <w:r>
        <w:rPr>
          <w:rFonts w:asciiTheme="minorHAnsi" w:hAnsiTheme="minorHAnsi" w:cstheme="minorHAnsi"/>
          <w:b/>
          <w:sz w:val="22"/>
          <w:szCs w:val="22"/>
        </w:rPr>
        <w:t>Definitions</w:t>
      </w:r>
      <w:r w:rsidR="00F333F0" w:rsidRPr="00DB7C1A">
        <w:rPr>
          <w:rFonts w:asciiTheme="minorHAnsi" w:hAnsiTheme="minorHAnsi" w:cstheme="minorHAnsi"/>
          <w:b/>
          <w:sz w:val="22"/>
          <w:szCs w:val="22"/>
        </w:rPr>
        <w:t>:</w:t>
      </w:r>
    </w:p>
    <w:p w:rsidR="00F333F0" w:rsidRPr="00DB7C1A" w:rsidRDefault="00F333F0">
      <w:pPr>
        <w:rPr>
          <w:rFonts w:asciiTheme="minorHAnsi" w:hAnsiTheme="minorHAnsi" w:cstheme="minorHAnsi"/>
          <w:b/>
          <w:sz w:val="22"/>
          <w:szCs w:val="22"/>
        </w:rPr>
      </w:pPr>
    </w:p>
    <w:tbl>
      <w:tblPr>
        <w:tblStyle w:val="TableGrid"/>
        <w:tblW w:w="0" w:type="auto"/>
        <w:tblLayout w:type="fixed"/>
        <w:tblLook w:val="04A0" w:firstRow="1" w:lastRow="0" w:firstColumn="1" w:lastColumn="0" w:noHBand="0" w:noVBand="1"/>
      </w:tblPr>
      <w:tblGrid>
        <w:gridCol w:w="3805"/>
        <w:gridCol w:w="5065"/>
      </w:tblGrid>
      <w:tr w:rsidR="00F333F0" w:rsidRPr="00523320" w:rsidTr="00523320">
        <w:tc>
          <w:tcPr>
            <w:tcW w:w="3805" w:type="dxa"/>
            <w:shd w:val="clear" w:color="auto" w:fill="D9D9D9" w:themeFill="background1" w:themeFillShade="D9"/>
            <w:tcMar>
              <w:left w:w="115" w:type="dxa"/>
              <w:bottom w:w="115" w:type="dxa"/>
              <w:right w:w="115" w:type="dxa"/>
            </w:tcMar>
          </w:tcPr>
          <w:p w:rsidR="00F333F0" w:rsidRPr="00523320" w:rsidRDefault="004328DE" w:rsidP="00523320">
            <w:pPr>
              <w:rPr>
                <w:rFonts w:asciiTheme="minorHAnsi" w:hAnsiTheme="minorHAnsi" w:cstheme="minorHAnsi"/>
                <w:sz w:val="18"/>
                <w:szCs w:val="18"/>
              </w:rPr>
            </w:pPr>
            <w:r w:rsidRPr="00523320">
              <w:rPr>
                <w:rFonts w:asciiTheme="minorHAnsi" w:hAnsiTheme="minorHAnsi" w:cstheme="minorHAnsi"/>
                <w:sz w:val="18"/>
                <w:szCs w:val="18"/>
              </w:rPr>
              <w:t>Measure</w:t>
            </w:r>
          </w:p>
        </w:tc>
        <w:tc>
          <w:tcPr>
            <w:tcW w:w="5065" w:type="dxa"/>
            <w:shd w:val="clear" w:color="auto" w:fill="D9D9D9" w:themeFill="background1" w:themeFillShade="D9"/>
            <w:tcMar>
              <w:left w:w="115" w:type="dxa"/>
              <w:bottom w:w="115" w:type="dxa"/>
              <w:right w:w="115" w:type="dxa"/>
            </w:tcMar>
          </w:tcPr>
          <w:p w:rsidR="00F333F0" w:rsidRPr="00523320" w:rsidRDefault="00F333F0" w:rsidP="00523320">
            <w:pPr>
              <w:rPr>
                <w:rFonts w:asciiTheme="minorHAnsi" w:hAnsiTheme="minorHAnsi" w:cstheme="minorHAnsi"/>
                <w:sz w:val="18"/>
                <w:szCs w:val="18"/>
              </w:rPr>
            </w:pPr>
            <w:r w:rsidRPr="00523320">
              <w:rPr>
                <w:rFonts w:asciiTheme="minorHAnsi" w:hAnsiTheme="minorHAnsi" w:cstheme="minorHAnsi"/>
                <w:sz w:val="18"/>
                <w:szCs w:val="18"/>
              </w:rPr>
              <w:t>Description</w:t>
            </w:r>
          </w:p>
        </w:tc>
      </w:tr>
      <w:tr w:rsidR="004328DE" w:rsidRPr="00523320" w:rsidTr="00523320">
        <w:tc>
          <w:tcPr>
            <w:tcW w:w="3805" w:type="dxa"/>
            <w:tcMar>
              <w:left w:w="115" w:type="dxa"/>
              <w:bottom w:w="115" w:type="dxa"/>
              <w:right w:w="115" w:type="dxa"/>
            </w:tcMar>
          </w:tcPr>
          <w:p w:rsidR="004328DE" w:rsidRPr="00523320" w:rsidRDefault="004328DE" w:rsidP="00523320">
            <w:pPr>
              <w:rPr>
                <w:rFonts w:asciiTheme="minorHAnsi" w:hAnsiTheme="minorHAnsi" w:cstheme="minorHAnsi"/>
                <w:sz w:val="18"/>
                <w:szCs w:val="18"/>
              </w:rPr>
            </w:pPr>
            <w:r w:rsidRPr="00523320">
              <w:rPr>
                <w:rFonts w:asciiTheme="minorHAnsi" w:hAnsiTheme="minorHAnsi" w:cstheme="minorHAnsi"/>
                <w:sz w:val="18"/>
                <w:szCs w:val="18"/>
              </w:rPr>
              <w:t>Cancelled – No Shows Combined</w:t>
            </w:r>
          </w:p>
        </w:tc>
        <w:tc>
          <w:tcPr>
            <w:tcW w:w="5065" w:type="dxa"/>
            <w:tcMar>
              <w:left w:w="115" w:type="dxa"/>
              <w:bottom w:w="115" w:type="dxa"/>
              <w:right w:w="115" w:type="dxa"/>
            </w:tcMar>
          </w:tcPr>
          <w:p w:rsidR="00523320" w:rsidRDefault="004328DE" w:rsidP="00523320">
            <w:pPr>
              <w:rPr>
                <w:rFonts w:asciiTheme="minorHAnsi" w:hAnsiTheme="minorHAnsi" w:cstheme="minorHAnsi"/>
                <w:sz w:val="18"/>
                <w:szCs w:val="18"/>
              </w:rPr>
            </w:pPr>
            <w:r w:rsidRPr="00523320">
              <w:rPr>
                <w:rFonts w:asciiTheme="minorHAnsi" w:hAnsiTheme="minorHAnsi" w:cstheme="minorHAnsi"/>
                <w:sz w:val="18"/>
                <w:szCs w:val="18"/>
              </w:rPr>
              <w:t xml:space="preserve">No shows clerk indicated </w:t>
            </w:r>
          </w:p>
          <w:p w:rsidR="00523320" w:rsidRDefault="004328DE" w:rsidP="00523320">
            <w:pPr>
              <w:rPr>
                <w:rFonts w:asciiTheme="minorHAnsi" w:hAnsiTheme="minorHAnsi" w:cstheme="minorHAnsi"/>
                <w:sz w:val="18"/>
                <w:szCs w:val="18"/>
              </w:rPr>
            </w:pPr>
            <w:r w:rsidRPr="00523320">
              <w:rPr>
                <w:rFonts w:asciiTheme="minorHAnsi" w:hAnsiTheme="minorHAnsi" w:cstheme="minorHAnsi"/>
                <w:sz w:val="18"/>
                <w:szCs w:val="18"/>
              </w:rPr>
              <w:t xml:space="preserve">+ cancelled by clinic after appointment time </w:t>
            </w:r>
          </w:p>
          <w:p w:rsidR="004328DE" w:rsidRPr="00523320" w:rsidRDefault="004328DE" w:rsidP="00523320">
            <w:pPr>
              <w:rPr>
                <w:rFonts w:asciiTheme="minorHAnsi" w:hAnsiTheme="minorHAnsi" w:cstheme="minorHAnsi"/>
                <w:sz w:val="18"/>
                <w:szCs w:val="18"/>
              </w:rPr>
            </w:pPr>
            <w:r w:rsidRPr="00523320">
              <w:rPr>
                <w:rFonts w:asciiTheme="minorHAnsi" w:hAnsiTheme="minorHAnsi" w:cstheme="minorHAnsi"/>
                <w:sz w:val="18"/>
                <w:szCs w:val="18"/>
              </w:rPr>
              <w:t>+ cancelled by patient after appointment time</w:t>
            </w:r>
          </w:p>
        </w:tc>
      </w:tr>
      <w:tr w:rsidR="004328DE" w:rsidRPr="00523320" w:rsidTr="00523320">
        <w:tc>
          <w:tcPr>
            <w:tcW w:w="3805" w:type="dxa"/>
            <w:tcMar>
              <w:left w:w="115" w:type="dxa"/>
              <w:bottom w:w="115" w:type="dxa"/>
              <w:right w:w="115" w:type="dxa"/>
            </w:tcMar>
          </w:tcPr>
          <w:p w:rsidR="004328DE"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Cancelled – No Shows Combined - Rate</w:t>
            </w:r>
          </w:p>
        </w:tc>
        <w:tc>
          <w:tcPr>
            <w:tcW w:w="5065" w:type="dxa"/>
            <w:tcMar>
              <w:left w:w="115" w:type="dxa"/>
              <w:bottom w:w="115" w:type="dxa"/>
              <w:right w:w="115" w:type="dxa"/>
            </w:tcMar>
          </w:tcPr>
          <w:p w:rsid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xml:space="preserve">Cancelled – No Shows Combined </w:t>
            </w:r>
          </w:p>
          <w:p w:rsidR="004328DE"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(Cancelled – No Shows Combined + checked out appointments)</w:t>
            </w:r>
          </w:p>
        </w:tc>
      </w:tr>
      <w:tr w:rsidR="00523320" w:rsidRPr="00523320" w:rsidTr="00523320">
        <w:tc>
          <w:tcPr>
            <w:tcW w:w="3805" w:type="dxa"/>
            <w:tcMar>
              <w:left w:w="115" w:type="dxa"/>
              <w:bottom w:w="115" w:type="dxa"/>
              <w:right w:w="115" w:type="dxa"/>
            </w:tcMar>
          </w:tcPr>
          <w:p w:rsid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xml:space="preserve">Completed – All – Est to New Appt Ratio </w:t>
            </w:r>
          </w:p>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(octane ratio)</w:t>
            </w:r>
          </w:p>
        </w:tc>
        <w:tc>
          <w:tcPr>
            <w:tcW w:w="5065" w:type="dxa"/>
            <w:tcMar>
              <w:left w:w="115" w:type="dxa"/>
              <w:bottom w:w="115" w:type="dxa"/>
              <w:right w:w="115" w:type="dxa"/>
            </w:tcMar>
          </w:tcPr>
          <w:p w:rsid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xml:space="preserve">Completed – Est – Appointments </w:t>
            </w:r>
          </w:p>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Completed – New - Appointments</w:t>
            </w:r>
          </w:p>
        </w:tc>
      </w:tr>
      <w:tr w:rsidR="00523320" w:rsidRPr="00523320" w:rsidTr="00523320">
        <w:tc>
          <w:tcPr>
            <w:tcW w:w="380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Completed – All – New to Est Appt Ratio</w:t>
            </w:r>
          </w:p>
        </w:tc>
        <w:tc>
          <w:tcPr>
            <w:tcW w:w="5065" w:type="dxa"/>
            <w:tcMar>
              <w:left w:w="115" w:type="dxa"/>
              <w:bottom w:w="115" w:type="dxa"/>
              <w:right w:w="115" w:type="dxa"/>
            </w:tcMar>
          </w:tcPr>
          <w:p w:rsid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xml:space="preserve">Completed – New – Appointments </w:t>
            </w:r>
          </w:p>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Completed – Est - Appointments</w:t>
            </w:r>
          </w:p>
        </w:tc>
      </w:tr>
      <w:tr w:rsidR="00523320" w:rsidRPr="00523320" w:rsidTr="00523320">
        <w:tc>
          <w:tcPr>
            <w:tcW w:w="380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Completed – All – Revisit Rate</w:t>
            </w:r>
          </w:p>
        </w:tc>
        <w:tc>
          <w:tcPr>
            <w:tcW w:w="5065" w:type="dxa"/>
            <w:tcMar>
              <w:left w:w="115" w:type="dxa"/>
              <w:bottom w:w="115" w:type="dxa"/>
              <w:right w:w="115" w:type="dxa"/>
            </w:tcMar>
          </w:tcPr>
          <w:p w:rsid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Completed – All – Appointments</w:t>
            </w:r>
          </w:p>
          <w:p w:rsidR="00523320" w:rsidRPr="00523320" w:rsidRDefault="00523320" w:rsidP="00523320">
            <w:pPr>
              <w:rPr>
                <w:rFonts w:asciiTheme="minorHAnsi" w:hAnsiTheme="minorHAnsi" w:cstheme="minorHAnsi"/>
                <w:sz w:val="18"/>
                <w:szCs w:val="18"/>
              </w:rPr>
            </w:pPr>
            <w:r w:rsidRPr="00523320">
              <w:rPr>
                <w:rFonts w:asciiTheme="minorHAnsi" w:hAnsiTheme="minorHAnsi" w:cstheme="minorHAnsi"/>
                <w:sz w:val="18"/>
                <w:szCs w:val="18"/>
              </w:rPr>
              <w:t>/ Completed – Unique Patients</w:t>
            </w:r>
          </w:p>
        </w:tc>
      </w:tr>
      <w:tr w:rsidR="00523320" w:rsidRPr="00523320" w:rsidTr="00523320">
        <w:tc>
          <w:tcPr>
            <w:tcW w:w="380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 xml:space="preserve">Cancelled – Cancelled Due </w:t>
            </w:r>
            <w:proofErr w:type="gramStart"/>
            <w:r>
              <w:rPr>
                <w:rFonts w:asciiTheme="minorHAnsi" w:hAnsiTheme="minorHAnsi" w:cstheme="minorHAnsi"/>
                <w:sz w:val="18"/>
                <w:szCs w:val="18"/>
              </w:rPr>
              <w:t>To</w:t>
            </w:r>
            <w:proofErr w:type="gramEnd"/>
            <w:r>
              <w:rPr>
                <w:rFonts w:asciiTheme="minorHAnsi" w:hAnsiTheme="minorHAnsi" w:cstheme="minorHAnsi"/>
                <w:sz w:val="18"/>
                <w:szCs w:val="18"/>
              </w:rPr>
              <w:t xml:space="preserve"> COVID19</w:t>
            </w:r>
          </w:p>
        </w:tc>
        <w:tc>
          <w:tcPr>
            <w:tcW w:w="506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COVID or CORONA is found in the appointment cancellation remarks</w:t>
            </w:r>
          </w:p>
        </w:tc>
      </w:tr>
      <w:tr w:rsidR="00523320" w:rsidRPr="00523320" w:rsidTr="00523320">
        <w:tc>
          <w:tcPr>
            <w:tcW w:w="380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Cancelled – Converted to VVC</w:t>
            </w:r>
          </w:p>
        </w:tc>
        <w:tc>
          <w:tcPr>
            <w:tcW w:w="506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#VVC# is found in the appointment cancellation remarks</w:t>
            </w:r>
          </w:p>
        </w:tc>
      </w:tr>
      <w:tr w:rsidR="00523320" w:rsidRPr="00523320" w:rsidTr="00523320">
        <w:tc>
          <w:tcPr>
            <w:tcW w:w="380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Cancelled – Converted to Telephone</w:t>
            </w:r>
          </w:p>
        </w:tc>
        <w:tc>
          <w:tcPr>
            <w:tcW w:w="5065" w:type="dxa"/>
            <w:tcMar>
              <w:left w:w="115" w:type="dxa"/>
              <w:bottom w:w="115" w:type="dxa"/>
              <w:right w:w="115" w:type="dxa"/>
            </w:tcMar>
          </w:tcPr>
          <w:p w:rsidR="00523320" w:rsidRPr="00523320" w:rsidRDefault="00523320" w:rsidP="00523320">
            <w:pPr>
              <w:rPr>
                <w:rFonts w:asciiTheme="minorHAnsi" w:hAnsiTheme="minorHAnsi" w:cstheme="minorHAnsi"/>
                <w:sz w:val="18"/>
                <w:szCs w:val="18"/>
              </w:rPr>
            </w:pPr>
            <w:r>
              <w:rPr>
                <w:rFonts w:asciiTheme="minorHAnsi" w:hAnsiTheme="minorHAnsi" w:cstheme="minorHAnsi"/>
                <w:sz w:val="18"/>
                <w:szCs w:val="18"/>
              </w:rPr>
              <w:t>#TELE# is found in the appointment cancellation remarks</w:t>
            </w:r>
          </w:p>
        </w:tc>
      </w:tr>
    </w:tbl>
    <w:p w:rsidR="00F333F0" w:rsidRPr="00DB7C1A" w:rsidRDefault="00F333F0">
      <w:pPr>
        <w:rPr>
          <w:rFonts w:asciiTheme="minorHAnsi" w:hAnsiTheme="minorHAnsi" w:cstheme="minorHAnsi"/>
          <w:b/>
          <w:sz w:val="22"/>
          <w:szCs w:val="22"/>
        </w:rPr>
      </w:pPr>
    </w:p>
    <w:p w:rsidR="00125BD6" w:rsidRPr="00DB7C1A" w:rsidRDefault="00125BD6">
      <w:pPr>
        <w:rPr>
          <w:rFonts w:asciiTheme="minorHAnsi" w:hAnsiTheme="minorHAnsi" w:cstheme="minorHAnsi"/>
          <w:b/>
          <w:sz w:val="22"/>
          <w:szCs w:val="22"/>
        </w:rPr>
      </w:pPr>
      <w:r w:rsidRPr="00DB7C1A">
        <w:rPr>
          <w:rFonts w:asciiTheme="minorHAnsi" w:hAnsiTheme="minorHAnsi" w:cstheme="minorHAnsi"/>
          <w:sz w:val="22"/>
          <w:szCs w:val="22"/>
        </w:rPr>
        <w:br w:type="page"/>
      </w:r>
    </w:p>
    <w:p w:rsidR="00236718" w:rsidRPr="00DB7C1A" w:rsidRDefault="00236718" w:rsidP="00236718">
      <w:pPr>
        <w:pStyle w:val="Heading4"/>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Help Desk:</w:t>
      </w:r>
    </w:p>
    <w:p w:rsidR="00157CC2" w:rsidRPr="00DB7C1A" w:rsidRDefault="00993897" w:rsidP="00C2055D">
      <w:pPr>
        <w:rPr>
          <w:rFonts w:asciiTheme="minorHAnsi" w:hAnsiTheme="minorHAnsi" w:cstheme="minorHAnsi"/>
          <w:sz w:val="22"/>
          <w:szCs w:val="22"/>
        </w:rPr>
      </w:pPr>
      <w:hyperlink r:id="rId15" w:history="1">
        <w:r w:rsidR="00C2055D" w:rsidRPr="00DB7C1A">
          <w:rPr>
            <w:rStyle w:val="Hyperlink"/>
            <w:rFonts w:asciiTheme="minorHAnsi" w:hAnsiTheme="minorHAnsi" w:cstheme="minorHAnsi"/>
            <w:sz w:val="22"/>
            <w:szCs w:val="22"/>
          </w:rPr>
          <w:t>http://vaww.vssc.med.va.gov/troubleshooter/default.aspx?rampID=4370</w:t>
        </w:r>
      </w:hyperlink>
    </w:p>
    <w:p w:rsidR="00C2055D" w:rsidRPr="00DB7C1A" w:rsidRDefault="00C2055D" w:rsidP="00157CC2">
      <w:pPr>
        <w:spacing w:before="100" w:beforeAutospacing="1" w:after="100" w:afterAutospacing="1"/>
        <w:rPr>
          <w:rFonts w:asciiTheme="minorHAnsi" w:hAnsiTheme="minorHAnsi" w:cstheme="minorHAnsi"/>
          <w:b/>
          <w:sz w:val="22"/>
          <w:szCs w:val="22"/>
        </w:rPr>
      </w:pPr>
    </w:p>
    <w:p w:rsidR="00C2055D" w:rsidRPr="00DB7C1A" w:rsidRDefault="00C2055D">
      <w:pPr>
        <w:rPr>
          <w:rFonts w:asciiTheme="minorHAnsi" w:hAnsiTheme="minorHAnsi" w:cstheme="minorHAnsi"/>
          <w:b/>
          <w:sz w:val="22"/>
          <w:szCs w:val="22"/>
        </w:rPr>
      </w:pPr>
      <w:r w:rsidRPr="00DB7C1A">
        <w:rPr>
          <w:rFonts w:asciiTheme="minorHAnsi" w:hAnsiTheme="minorHAnsi" w:cstheme="minorHAnsi"/>
          <w:b/>
          <w:sz w:val="22"/>
          <w:szCs w:val="22"/>
        </w:rPr>
        <w:br w:type="page"/>
      </w:r>
    </w:p>
    <w:p w:rsidR="00986774" w:rsidRPr="00DB7C1A" w:rsidRDefault="00C2055D" w:rsidP="00157CC2">
      <w:pPr>
        <w:spacing w:before="100" w:beforeAutospacing="1" w:after="100" w:afterAutospacing="1"/>
        <w:rPr>
          <w:rFonts w:asciiTheme="minorHAnsi" w:hAnsiTheme="minorHAnsi" w:cstheme="minorHAnsi"/>
          <w:b/>
          <w:sz w:val="22"/>
          <w:szCs w:val="22"/>
        </w:rPr>
      </w:pPr>
      <w:r w:rsidRPr="00DB7C1A">
        <w:rPr>
          <w:rFonts w:asciiTheme="minorHAnsi" w:hAnsiTheme="minorHAnsi" w:cstheme="minorHAnsi"/>
          <w:b/>
          <w:sz w:val="22"/>
          <w:szCs w:val="22"/>
        </w:rPr>
        <w:t>A</w:t>
      </w:r>
      <w:r w:rsidR="00157CC2" w:rsidRPr="00DB7C1A">
        <w:rPr>
          <w:rFonts w:asciiTheme="minorHAnsi" w:hAnsiTheme="minorHAnsi" w:cstheme="minorHAnsi"/>
          <w:b/>
          <w:sz w:val="22"/>
          <w:szCs w:val="22"/>
        </w:rPr>
        <w:t>ppendix A – Public Data Reporting Groups:</w:t>
      </w:r>
    </w:p>
    <w:p w:rsidR="00986774" w:rsidRPr="00DB7C1A" w:rsidRDefault="00986774" w:rsidP="00986774">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Primary Care:</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(322) Comprehensive Women’s Primary Care Clinic</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(323) PRIMARY CARE/MEDICINE</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 xml:space="preserve">(350) </w:t>
      </w:r>
      <w:proofErr w:type="spellStart"/>
      <w:r w:rsidRPr="00DB7C1A">
        <w:rPr>
          <w:rFonts w:asciiTheme="minorHAnsi" w:hAnsiTheme="minorHAnsi" w:cstheme="minorHAnsi"/>
          <w:sz w:val="22"/>
          <w:szCs w:val="22"/>
        </w:rPr>
        <w:t>GeriPACT</w:t>
      </w:r>
      <w:proofErr w:type="spellEnd"/>
    </w:p>
    <w:p w:rsidR="00986774" w:rsidRPr="00DB7C1A" w:rsidRDefault="00986774" w:rsidP="00986774">
      <w:pPr>
        <w:spacing w:before="100" w:beforeAutospacing="1" w:after="100" w:afterAutospacing="1"/>
        <w:rPr>
          <w:rFonts w:asciiTheme="minorHAnsi" w:hAnsiTheme="minorHAnsi" w:cstheme="minorHAnsi"/>
          <w:sz w:val="22"/>
          <w:szCs w:val="22"/>
        </w:rPr>
      </w:pPr>
      <w:r w:rsidRPr="00DB7C1A">
        <w:rPr>
          <w:rFonts w:asciiTheme="minorHAnsi" w:hAnsiTheme="minorHAnsi" w:cstheme="minorHAnsi"/>
          <w:sz w:val="22"/>
          <w:szCs w:val="22"/>
        </w:rPr>
        <w:t>Specialty Care:</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(123) NUTRITION/DIETETICS-INDIVIDUAL</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(149) RADIATION THERAPY TREATMENT</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(180) DENTAL</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(197) POLYTRAUMA/TRAUMATIC BRAIN INJURY (TBI)-INDIVIDUAL</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(201) PHYSICAL MED &amp; REHAB SVC</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(203) AUDIOLOGY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(204) SPEECH LANGUAGE PATHOLOGY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(205) PHYSICAL THERAPY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(206) OCCUPATIONAL THERAPY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(210) SPINAL CORD INJURY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(214) KINESIOTHERAPY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(301) GENERAL INTERNAL MEDICINE</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(302) ALLERGY IMMUNOLOGY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(303) CARDIOLOGY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(304) DERMATOLOGY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 xml:space="preserve">(305) </w:t>
      </w:r>
      <w:proofErr w:type="gramStart"/>
      <w:r w:rsidRPr="00DB7C1A">
        <w:rPr>
          <w:rFonts w:asciiTheme="minorHAnsi" w:hAnsiTheme="minorHAnsi" w:cstheme="minorHAnsi"/>
          <w:sz w:val="22"/>
          <w:szCs w:val="22"/>
        </w:rPr>
        <w:t>ENDO./</w:t>
      </w:r>
      <w:proofErr w:type="gramEnd"/>
      <w:r w:rsidRPr="00DB7C1A">
        <w:rPr>
          <w:rFonts w:asciiTheme="minorHAnsi" w:hAnsiTheme="minorHAnsi" w:cstheme="minorHAnsi"/>
          <w:sz w:val="22"/>
          <w:szCs w:val="22"/>
        </w:rPr>
        <w:t>METAB (EXCEPT DIABETES)</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(306) DIABETES</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(307) GASTROENTEROLOGY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(308) HEMATOLOGY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(310) INFECTIOUS DISEASE</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(312) PULMONARY/CHEST</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(313) RENAL/</w:t>
      </w:r>
      <w:proofErr w:type="gramStart"/>
      <w:r w:rsidRPr="00DB7C1A">
        <w:rPr>
          <w:rFonts w:asciiTheme="minorHAnsi" w:hAnsiTheme="minorHAnsi" w:cstheme="minorHAnsi"/>
          <w:sz w:val="22"/>
          <w:szCs w:val="22"/>
        </w:rPr>
        <w:t>NEPHROL(</w:t>
      </w:r>
      <w:proofErr w:type="gramEnd"/>
      <w:r w:rsidRPr="00DB7C1A">
        <w:rPr>
          <w:rFonts w:asciiTheme="minorHAnsi" w:hAnsiTheme="minorHAnsi" w:cstheme="minorHAnsi"/>
          <w:sz w:val="22"/>
          <w:szCs w:val="22"/>
        </w:rPr>
        <w:t>EXCEPT DIALYSIS)</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(314) RHEUMATOLOGY/ARTHRITIS</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(315) NEUROLOGY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(316) ONCOLOGY/TUMOR</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(317) ANTI-COAGULATION CLINIC</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(318) Geriatric Problem-Focused Clinic</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(337) HEPATOLOGY CLINIC</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(401) GENERAL SURGERY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(403) ENT</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(404) GYNECOLOGY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(406) NEUROSURGERY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(407) OPHTHALMOLOGY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(408) OPTOMETRY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(409) ORTHOPEDICS</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(410) PLASTIC SURGERY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(411) PODIATRY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(413) THORACIC SURGERY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(414) UROLOGY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(415) VASCULAR SURGERY</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(420) PAIN CLINIC</w:t>
      </w:r>
    </w:p>
    <w:p w:rsidR="00986774" w:rsidRPr="00DB7C1A" w:rsidRDefault="00986774" w:rsidP="00986774">
      <w:pPr>
        <w:rPr>
          <w:rFonts w:asciiTheme="minorHAnsi" w:hAnsiTheme="minorHAnsi" w:cstheme="minorHAnsi"/>
          <w:sz w:val="22"/>
          <w:szCs w:val="22"/>
        </w:rPr>
      </w:pP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Mental Health:</w:t>
      </w:r>
    </w:p>
    <w:p w:rsidR="00986774" w:rsidRPr="00DB7C1A" w:rsidRDefault="00986774" w:rsidP="00986774">
      <w:pPr>
        <w:rPr>
          <w:rFonts w:asciiTheme="minorHAnsi" w:hAnsiTheme="minorHAnsi" w:cstheme="minorHAnsi"/>
          <w:sz w:val="22"/>
          <w:szCs w:val="22"/>
        </w:rPr>
      </w:pP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(502) MH CLINIC IND</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(509) PSYCHIATRY INDIV</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(510) PSYCHOLOGY IND</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(513) SUB USE DISORDER INDIV</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(534) MH INTGRTD CARE IND</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(540) PCT-PTSD IND</w:t>
      </w:r>
    </w:p>
    <w:p w:rsidR="00986774" w:rsidRPr="00DB7C1A" w:rsidRDefault="00986774" w:rsidP="00986774">
      <w:pPr>
        <w:rPr>
          <w:rFonts w:asciiTheme="minorHAnsi" w:hAnsiTheme="minorHAnsi" w:cstheme="minorHAnsi"/>
          <w:sz w:val="22"/>
          <w:szCs w:val="22"/>
        </w:rPr>
      </w:pPr>
      <w:r w:rsidRPr="00DB7C1A">
        <w:rPr>
          <w:rFonts w:asciiTheme="minorHAnsi" w:hAnsiTheme="minorHAnsi" w:cstheme="minorHAnsi"/>
          <w:sz w:val="22"/>
          <w:szCs w:val="22"/>
        </w:rPr>
        <w:t>(562) PTSD-INDIV</w:t>
      </w:r>
    </w:p>
    <w:p w:rsidR="002C6709" w:rsidRPr="00DB7C1A" w:rsidRDefault="002C6709" w:rsidP="00236718">
      <w:pPr>
        <w:spacing w:before="100" w:beforeAutospacing="1" w:after="100" w:afterAutospacing="1"/>
        <w:rPr>
          <w:rFonts w:asciiTheme="minorHAnsi" w:hAnsiTheme="minorHAnsi" w:cstheme="minorHAnsi"/>
          <w:sz w:val="22"/>
          <w:szCs w:val="22"/>
        </w:rPr>
      </w:pPr>
    </w:p>
    <w:sectPr w:rsidR="002C6709" w:rsidRPr="00DB7C1A" w:rsidSect="002056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0A71"/>
    <w:multiLevelType w:val="hybridMultilevel"/>
    <w:tmpl w:val="7378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250E"/>
    <w:multiLevelType w:val="hybridMultilevel"/>
    <w:tmpl w:val="B2E2FE36"/>
    <w:lvl w:ilvl="0" w:tplc="EB1662F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795FFA"/>
    <w:multiLevelType w:val="hybridMultilevel"/>
    <w:tmpl w:val="863E65DA"/>
    <w:lvl w:ilvl="0" w:tplc="17043A40">
      <w:start w:val="1"/>
      <w:numFmt w:val="bullet"/>
      <w:lvlText w:val=""/>
      <w:lvlJc w:val="left"/>
      <w:pPr>
        <w:tabs>
          <w:tab w:val="num" w:pos="576"/>
        </w:tabs>
        <w:ind w:left="576" w:hanging="216"/>
      </w:pPr>
      <w:rPr>
        <w:rFonts w:ascii="Wingdings" w:hAnsi="Wingding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B23A5"/>
    <w:multiLevelType w:val="hybridMultilevel"/>
    <w:tmpl w:val="333AB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012FB1"/>
    <w:multiLevelType w:val="hybridMultilevel"/>
    <w:tmpl w:val="1CA2C0A8"/>
    <w:lvl w:ilvl="0" w:tplc="75F0F956">
      <w:start w:val="1"/>
      <w:numFmt w:val="bullet"/>
      <w:lvlText w:val=""/>
      <w:lvlJc w:val="left"/>
      <w:pPr>
        <w:tabs>
          <w:tab w:val="num" w:pos="648"/>
        </w:tabs>
        <w:ind w:left="648"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A7D6E"/>
    <w:multiLevelType w:val="hybridMultilevel"/>
    <w:tmpl w:val="8AB0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50D8"/>
    <w:multiLevelType w:val="hybridMultilevel"/>
    <w:tmpl w:val="B94C21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7B3188"/>
    <w:multiLevelType w:val="hybridMultilevel"/>
    <w:tmpl w:val="9886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62538"/>
    <w:multiLevelType w:val="hybridMultilevel"/>
    <w:tmpl w:val="1F5C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A4383"/>
    <w:multiLevelType w:val="hybridMultilevel"/>
    <w:tmpl w:val="5EA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83486"/>
    <w:multiLevelType w:val="hybridMultilevel"/>
    <w:tmpl w:val="80F4A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A22A9"/>
    <w:multiLevelType w:val="hybridMultilevel"/>
    <w:tmpl w:val="E594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E6FD9"/>
    <w:multiLevelType w:val="hybridMultilevel"/>
    <w:tmpl w:val="42E25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BB51C4"/>
    <w:multiLevelType w:val="hybridMultilevel"/>
    <w:tmpl w:val="2C26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64D31"/>
    <w:multiLevelType w:val="hybridMultilevel"/>
    <w:tmpl w:val="2AEC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6445D"/>
    <w:multiLevelType w:val="hybridMultilevel"/>
    <w:tmpl w:val="CB90EBB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70813"/>
    <w:multiLevelType w:val="hybridMultilevel"/>
    <w:tmpl w:val="CB24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87B28"/>
    <w:multiLevelType w:val="hybridMultilevel"/>
    <w:tmpl w:val="C890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B7426"/>
    <w:multiLevelType w:val="hybridMultilevel"/>
    <w:tmpl w:val="6B4EED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E30CF"/>
    <w:multiLevelType w:val="hybridMultilevel"/>
    <w:tmpl w:val="81D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46F0B"/>
    <w:multiLevelType w:val="hybridMultilevel"/>
    <w:tmpl w:val="A40AB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14369"/>
    <w:multiLevelType w:val="hybridMultilevel"/>
    <w:tmpl w:val="C6C4C9DC"/>
    <w:lvl w:ilvl="0" w:tplc="EEBEB24E">
      <w:start w:val="1"/>
      <w:numFmt w:val="decimal"/>
      <w:lvlText w:val="%1."/>
      <w:lvlJc w:val="left"/>
      <w:pPr>
        <w:tabs>
          <w:tab w:val="num" w:pos="720"/>
        </w:tabs>
        <w:ind w:left="720" w:hanging="360"/>
      </w:pPr>
      <w:rPr>
        <w:rFonts w:ascii="Arial" w:hAnsi="Arial" w:hint="default"/>
        <w:b w:val="0"/>
        <w:i w:val="0"/>
        <w:color w:val="auto"/>
        <w:sz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B14324"/>
    <w:multiLevelType w:val="hybridMultilevel"/>
    <w:tmpl w:val="28AC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171DB"/>
    <w:multiLevelType w:val="hybridMultilevel"/>
    <w:tmpl w:val="55DE91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4C74F2"/>
    <w:multiLevelType w:val="hybridMultilevel"/>
    <w:tmpl w:val="94B8CBA4"/>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3F13BC3"/>
    <w:multiLevelType w:val="hybridMultilevel"/>
    <w:tmpl w:val="F402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65D11"/>
    <w:multiLevelType w:val="hybridMultilevel"/>
    <w:tmpl w:val="2EF02016"/>
    <w:lvl w:ilvl="0" w:tplc="992EE616">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8"/>
  </w:num>
  <w:num w:numId="5">
    <w:abstractNumId w:val="12"/>
  </w:num>
  <w:num w:numId="6">
    <w:abstractNumId w:val="2"/>
  </w:num>
  <w:num w:numId="7">
    <w:abstractNumId w:val="4"/>
  </w:num>
  <w:num w:numId="8">
    <w:abstractNumId w:val="24"/>
  </w:num>
  <w:num w:numId="9">
    <w:abstractNumId w:val="15"/>
  </w:num>
  <w:num w:numId="10">
    <w:abstractNumId w:val="6"/>
  </w:num>
  <w:num w:numId="11">
    <w:abstractNumId w:val="9"/>
  </w:num>
  <w:num w:numId="12">
    <w:abstractNumId w:val="11"/>
  </w:num>
  <w:num w:numId="13">
    <w:abstractNumId w:val="16"/>
  </w:num>
  <w:num w:numId="14">
    <w:abstractNumId w:val="7"/>
  </w:num>
  <w:num w:numId="15">
    <w:abstractNumId w:val="20"/>
  </w:num>
  <w:num w:numId="16">
    <w:abstractNumId w:val="0"/>
  </w:num>
  <w:num w:numId="17">
    <w:abstractNumId w:val="19"/>
  </w:num>
  <w:num w:numId="18">
    <w:abstractNumId w:val="22"/>
  </w:num>
  <w:num w:numId="19">
    <w:abstractNumId w:val="5"/>
  </w:num>
  <w:num w:numId="20">
    <w:abstractNumId w:val="25"/>
  </w:num>
  <w:num w:numId="21">
    <w:abstractNumId w:val="8"/>
  </w:num>
  <w:num w:numId="22">
    <w:abstractNumId w:val="3"/>
  </w:num>
  <w:num w:numId="23">
    <w:abstractNumId w:val="17"/>
  </w:num>
  <w:num w:numId="24">
    <w:abstractNumId w:val="14"/>
  </w:num>
  <w:num w:numId="25">
    <w:abstractNumId w:val="10"/>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9A"/>
    <w:rsid w:val="00011A74"/>
    <w:rsid w:val="000364F8"/>
    <w:rsid w:val="000479A0"/>
    <w:rsid w:val="0006005C"/>
    <w:rsid w:val="0007064F"/>
    <w:rsid w:val="00071DC5"/>
    <w:rsid w:val="00074F6E"/>
    <w:rsid w:val="00080B70"/>
    <w:rsid w:val="00085498"/>
    <w:rsid w:val="00090F54"/>
    <w:rsid w:val="000A17DC"/>
    <w:rsid w:val="000B5475"/>
    <w:rsid w:val="000D149D"/>
    <w:rsid w:val="000E128C"/>
    <w:rsid w:val="000E5C67"/>
    <w:rsid w:val="000F5CE1"/>
    <w:rsid w:val="000F7939"/>
    <w:rsid w:val="001025B7"/>
    <w:rsid w:val="00104419"/>
    <w:rsid w:val="00120596"/>
    <w:rsid w:val="00124D94"/>
    <w:rsid w:val="00125A42"/>
    <w:rsid w:val="00125BD6"/>
    <w:rsid w:val="00146DE7"/>
    <w:rsid w:val="00151727"/>
    <w:rsid w:val="00157A3A"/>
    <w:rsid w:val="00157CC2"/>
    <w:rsid w:val="00160C03"/>
    <w:rsid w:val="001628B1"/>
    <w:rsid w:val="001647B3"/>
    <w:rsid w:val="0016506C"/>
    <w:rsid w:val="001930A0"/>
    <w:rsid w:val="00193EB3"/>
    <w:rsid w:val="001B0A7B"/>
    <w:rsid w:val="001B122E"/>
    <w:rsid w:val="001B731F"/>
    <w:rsid w:val="001D7317"/>
    <w:rsid w:val="001D7D73"/>
    <w:rsid w:val="001E0456"/>
    <w:rsid w:val="001E6449"/>
    <w:rsid w:val="001F15C7"/>
    <w:rsid w:val="00205625"/>
    <w:rsid w:val="002328F3"/>
    <w:rsid w:val="00236718"/>
    <w:rsid w:val="00255246"/>
    <w:rsid w:val="0025796E"/>
    <w:rsid w:val="00260CC7"/>
    <w:rsid w:val="002613F5"/>
    <w:rsid w:val="00262713"/>
    <w:rsid w:val="00270499"/>
    <w:rsid w:val="002767B7"/>
    <w:rsid w:val="00281491"/>
    <w:rsid w:val="002C1A3D"/>
    <w:rsid w:val="002C55F6"/>
    <w:rsid w:val="002C6709"/>
    <w:rsid w:val="002D07C1"/>
    <w:rsid w:val="002E4C25"/>
    <w:rsid w:val="002F3D11"/>
    <w:rsid w:val="00314346"/>
    <w:rsid w:val="0034178A"/>
    <w:rsid w:val="0034745D"/>
    <w:rsid w:val="003508A3"/>
    <w:rsid w:val="00373A47"/>
    <w:rsid w:val="00381471"/>
    <w:rsid w:val="00382A32"/>
    <w:rsid w:val="00390EDE"/>
    <w:rsid w:val="0039569E"/>
    <w:rsid w:val="003B168C"/>
    <w:rsid w:val="003C22F1"/>
    <w:rsid w:val="003C6E2D"/>
    <w:rsid w:val="003D1683"/>
    <w:rsid w:val="003D5A0F"/>
    <w:rsid w:val="00410AF1"/>
    <w:rsid w:val="00414C2F"/>
    <w:rsid w:val="004171BE"/>
    <w:rsid w:val="00417EC6"/>
    <w:rsid w:val="00424D25"/>
    <w:rsid w:val="004328DE"/>
    <w:rsid w:val="004376FF"/>
    <w:rsid w:val="00440EBA"/>
    <w:rsid w:val="004558B7"/>
    <w:rsid w:val="00457228"/>
    <w:rsid w:val="00462148"/>
    <w:rsid w:val="0048239A"/>
    <w:rsid w:val="00482E1B"/>
    <w:rsid w:val="004956A2"/>
    <w:rsid w:val="00496A1F"/>
    <w:rsid w:val="004A40AE"/>
    <w:rsid w:val="004A46EC"/>
    <w:rsid w:val="004D50BF"/>
    <w:rsid w:val="004F23C2"/>
    <w:rsid w:val="004F2DAD"/>
    <w:rsid w:val="00501937"/>
    <w:rsid w:val="00504855"/>
    <w:rsid w:val="005131D3"/>
    <w:rsid w:val="00523320"/>
    <w:rsid w:val="00564DA6"/>
    <w:rsid w:val="00572EB7"/>
    <w:rsid w:val="00581DFB"/>
    <w:rsid w:val="0058643E"/>
    <w:rsid w:val="00595097"/>
    <w:rsid w:val="005A6790"/>
    <w:rsid w:val="005C0DDD"/>
    <w:rsid w:val="005C11F6"/>
    <w:rsid w:val="005C22AC"/>
    <w:rsid w:val="005D2592"/>
    <w:rsid w:val="005D3B30"/>
    <w:rsid w:val="005E174D"/>
    <w:rsid w:val="005F0D25"/>
    <w:rsid w:val="005F3765"/>
    <w:rsid w:val="0060214C"/>
    <w:rsid w:val="00605C36"/>
    <w:rsid w:val="00610912"/>
    <w:rsid w:val="006456CF"/>
    <w:rsid w:val="00652CAF"/>
    <w:rsid w:val="0065767D"/>
    <w:rsid w:val="006602F6"/>
    <w:rsid w:val="0066547A"/>
    <w:rsid w:val="006940B1"/>
    <w:rsid w:val="00695C9C"/>
    <w:rsid w:val="00697C8A"/>
    <w:rsid w:val="006C14DD"/>
    <w:rsid w:val="006D2EDA"/>
    <w:rsid w:val="006D794B"/>
    <w:rsid w:val="006E6C75"/>
    <w:rsid w:val="00704AC2"/>
    <w:rsid w:val="00712F6F"/>
    <w:rsid w:val="007236ED"/>
    <w:rsid w:val="007237A0"/>
    <w:rsid w:val="00726338"/>
    <w:rsid w:val="00734439"/>
    <w:rsid w:val="00741088"/>
    <w:rsid w:val="0075240C"/>
    <w:rsid w:val="007526F0"/>
    <w:rsid w:val="007723A3"/>
    <w:rsid w:val="00777B6A"/>
    <w:rsid w:val="00786582"/>
    <w:rsid w:val="0078708C"/>
    <w:rsid w:val="00787931"/>
    <w:rsid w:val="00796254"/>
    <w:rsid w:val="007A0DA5"/>
    <w:rsid w:val="007A2889"/>
    <w:rsid w:val="007B1757"/>
    <w:rsid w:val="007B1A8A"/>
    <w:rsid w:val="007B2435"/>
    <w:rsid w:val="007B5818"/>
    <w:rsid w:val="007B775D"/>
    <w:rsid w:val="007C198E"/>
    <w:rsid w:val="007D061C"/>
    <w:rsid w:val="007D76EA"/>
    <w:rsid w:val="008156B6"/>
    <w:rsid w:val="00821E5D"/>
    <w:rsid w:val="0083417D"/>
    <w:rsid w:val="00837193"/>
    <w:rsid w:val="00853325"/>
    <w:rsid w:val="00854330"/>
    <w:rsid w:val="0086107E"/>
    <w:rsid w:val="008667EC"/>
    <w:rsid w:val="00876A6C"/>
    <w:rsid w:val="00882C43"/>
    <w:rsid w:val="00893998"/>
    <w:rsid w:val="00895E22"/>
    <w:rsid w:val="008B119A"/>
    <w:rsid w:val="008B3F84"/>
    <w:rsid w:val="008B496C"/>
    <w:rsid w:val="008B6A01"/>
    <w:rsid w:val="008C1785"/>
    <w:rsid w:val="008C3A79"/>
    <w:rsid w:val="008C665A"/>
    <w:rsid w:val="008D04B0"/>
    <w:rsid w:val="008D1352"/>
    <w:rsid w:val="008D4191"/>
    <w:rsid w:val="008F1B7B"/>
    <w:rsid w:val="00933889"/>
    <w:rsid w:val="00945C67"/>
    <w:rsid w:val="00947E75"/>
    <w:rsid w:val="00955415"/>
    <w:rsid w:val="00961FFD"/>
    <w:rsid w:val="0096323A"/>
    <w:rsid w:val="009711D9"/>
    <w:rsid w:val="00986774"/>
    <w:rsid w:val="00993897"/>
    <w:rsid w:val="00994811"/>
    <w:rsid w:val="00996211"/>
    <w:rsid w:val="009C39C9"/>
    <w:rsid w:val="009D408C"/>
    <w:rsid w:val="009F09CE"/>
    <w:rsid w:val="009F4E1C"/>
    <w:rsid w:val="009F744B"/>
    <w:rsid w:val="00A00CF0"/>
    <w:rsid w:val="00A31AFC"/>
    <w:rsid w:val="00A47A11"/>
    <w:rsid w:val="00A76C07"/>
    <w:rsid w:val="00A90A2C"/>
    <w:rsid w:val="00AB550C"/>
    <w:rsid w:val="00AC1EF7"/>
    <w:rsid w:val="00AC59E3"/>
    <w:rsid w:val="00AD4ED1"/>
    <w:rsid w:val="00AE00C1"/>
    <w:rsid w:val="00AE6DC9"/>
    <w:rsid w:val="00AF3EB7"/>
    <w:rsid w:val="00B02BCE"/>
    <w:rsid w:val="00B062EE"/>
    <w:rsid w:val="00B20B1F"/>
    <w:rsid w:val="00B2128B"/>
    <w:rsid w:val="00B419F8"/>
    <w:rsid w:val="00B63045"/>
    <w:rsid w:val="00B70190"/>
    <w:rsid w:val="00B85BF1"/>
    <w:rsid w:val="00B863BA"/>
    <w:rsid w:val="00B876D4"/>
    <w:rsid w:val="00BB6F14"/>
    <w:rsid w:val="00BC41D3"/>
    <w:rsid w:val="00BD6C5A"/>
    <w:rsid w:val="00BE6799"/>
    <w:rsid w:val="00BF0AFC"/>
    <w:rsid w:val="00BF1997"/>
    <w:rsid w:val="00BF6D32"/>
    <w:rsid w:val="00C06EBC"/>
    <w:rsid w:val="00C2055D"/>
    <w:rsid w:val="00C32B5F"/>
    <w:rsid w:val="00C34AD4"/>
    <w:rsid w:val="00C46A13"/>
    <w:rsid w:val="00C55A89"/>
    <w:rsid w:val="00C677EA"/>
    <w:rsid w:val="00C83CDC"/>
    <w:rsid w:val="00CB1E35"/>
    <w:rsid w:val="00CC2067"/>
    <w:rsid w:val="00CD5539"/>
    <w:rsid w:val="00CE52F0"/>
    <w:rsid w:val="00D028B1"/>
    <w:rsid w:val="00D10F47"/>
    <w:rsid w:val="00D13053"/>
    <w:rsid w:val="00D16D8F"/>
    <w:rsid w:val="00D346F0"/>
    <w:rsid w:val="00D36E15"/>
    <w:rsid w:val="00D42560"/>
    <w:rsid w:val="00D456CF"/>
    <w:rsid w:val="00D469C7"/>
    <w:rsid w:val="00D472BB"/>
    <w:rsid w:val="00D65B11"/>
    <w:rsid w:val="00D67FE3"/>
    <w:rsid w:val="00D81373"/>
    <w:rsid w:val="00DA134C"/>
    <w:rsid w:val="00DB4FF3"/>
    <w:rsid w:val="00DB7C1A"/>
    <w:rsid w:val="00DC769A"/>
    <w:rsid w:val="00DD003D"/>
    <w:rsid w:val="00DE4B9F"/>
    <w:rsid w:val="00DE4C97"/>
    <w:rsid w:val="00DF3F4B"/>
    <w:rsid w:val="00E01845"/>
    <w:rsid w:val="00E02BE1"/>
    <w:rsid w:val="00E04BC5"/>
    <w:rsid w:val="00E14663"/>
    <w:rsid w:val="00E15024"/>
    <w:rsid w:val="00E16757"/>
    <w:rsid w:val="00E26B4B"/>
    <w:rsid w:val="00E3748C"/>
    <w:rsid w:val="00E4539F"/>
    <w:rsid w:val="00E460A2"/>
    <w:rsid w:val="00E53B47"/>
    <w:rsid w:val="00E54746"/>
    <w:rsid w:val="00E558F0"/>
    <w:rsid w:val="00E6154F"/>
    <w:rsid w:val="00E67633"/>
    <w:rsid w:val="00E87A36"/>
    <w:rsid w:val="00EA067D"/>
    <w:rsid w:val="00EA4AE5"/>
    <w:rsid w:val="00ED007C"/>
    <w:rsid w:val="00ED20EE"/>
    <w:rsid w:val="00ED4E60"/>
    <w:rsid w:val="00F03FA1"/>
    <w:rsid w:val="00F16DA4"/>
    <w:rsid w:val="00F27633"/>
    <w:rsid w:val="00F333F0"/>
    <w:rsid w:val="00F60082"/>
    <w:rsid w:val="00F60E5C"/>
    <w:rsid w:val="00F614E2"/>
    <w:rsid w:val="00F62368"/>
    <w:rsid w:val="00F625B7"/>
    <w:rsid w:val="00F66275"/>
    <w:rsid w:val="00F702B5"/>
    <w:rsid w:val="00F821CB"/>
    <w:rsid w:val="00F840EF"/>
    <w:rsid w:val="00F8627C"/>
    <w:rsid w:val="00FA5904"/>
    <w:rsid w:val="00FB41D9"/>
    <w:rsid w:val="00FD4F0D"/>
    <w:rsid w:val="00FE4B52"/>
    <w:rsid w:val="00FE7CB3"/>
    <w:rsid w:val="00FF2A40"/>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82FADA-BDE3-4D39-B0D9-8036B2AF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link w:val="Heading4Char"/>
    <w:qFormat/>
    <w:rsid w:val="001D7317"/>
    <w:pPr>
      <w:keepNext/>
      <w:tabs>
        <w:tab w:val="left" w:pos="2340"/>
        <w:tab w:val="left" w:pos="3420"/>
      </w:tabs>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rPr>
      <w:color w:val="0000FF"/>
      <w:sz w:val="20"/>
      <w:szCs w:val="20"/>
    </w:rPr>
  </w:style>
  <w:style w:type="paragraph" w:styleId="BodyText2">
    <w:name w:val="Body Text 2"/>
    <w:basedOn w:val="Normal"/>
    <w:rPr>
      <w:rFonts w:ascii="Arial" w:hAnsi="Arial" w:cs="Arial"/>
      <w:color w:val="000000"/>
      <w:szCs w:val="20"/>
    </w:rPr>
  </w:style>
  <w:style w:type="character" w:customStyle="1" w:styleId="booklistfont">
    <w:name w:val="booklistfont"/>
    <w:basedOn w:val="DefaultParagraphFont"/>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Indent">
    <w:name w:val="Body Text Indent"/>
    <w:basedOn w:val="Normal"/>
    <w:pPr>
      <w:autoSpaceDE w:val="0"/>
      <w:autoSpaceDN w:val="0"/>
      <w:adjustRightInd w:val="0"/>
      <w:ind w:left="360"/>
    </w:pPr>
    <w:rPr>
      <w:rFonts w:ascii="Arial" w:hAnsi="Arial" w:cs="Arial"/>
      <w:szCs w:val="20"/>
    </w:rPr>
  </w:style>
  <w:style w:type="paragraph" w:customStyle="1" w:styleId="section1">
    <w:name w:val="section1"/>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rsid w:val="00961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36718"/>
    <w:rPr>
      <w:rFonts w:ascii="Arial" w:hAnsi="Arial" w:cs="Arial"/>
      <w:b/>
      <w:sz w:val="24"/>
      <w:szCs w:val="24"/>
    </w:rPr>
  </w:style>
  <w:style w:type="character" w:styleId="BookTitle">
    <w:name w:val="Book Title"/>
    <w:basedOn w:val="DefaultParagraphFont"/>
    <w:uiPriority w:val="33"/>
    <w:qFormat/>
    <w:rsid w:val="00236718"/>
    <w:rPr>
      <w:b/>
      <w:bCs/>
      <w:smallCaps/>
      <w:spacing w:val="5"/>
    </w:rPr>
  </w:style>
  <w:style w:type="paragraph" w:styleId="Title">
    <w:name w:val="Title"/>
    <w:basedOn w:val="Normal"/>
    <w:next w:val="Normal"/>
    <w:link w:val="TitleChar"/>
    <w:qFormat/>
    <w:rsid w:val="0023671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36718"/>
    <w:rPr>
      <w:rFonts w:ascii="Cambria" w:eastAsia="Times New Roman" w:hAnsi="Cambria" w:cs="Times New Roman"/>
      <w:b/>
      <w:bCs/>
      <w:kern w:val="28"/>
      <w:sz w:val="32"/>
      <w:szCs w:val="32"/>
    </w:rPr>
  </w:style>
  <w:style w:type="paragraph" w:customStyle="1" w:styleId="Style1DocumentationTemplate">
    <w:name w:val="Style1 Documentation Template"/>
    <w:basedOn w:val="Title"/>
    <w:link w:val="Style1DocumentationTemplateChar"/>
    <w:qFormat/>
    <w:rsid w:val="00236718"/>
    <w:pPr>
      <w:spacing w:before="100" w:beforeAutospacing="1" w:after="100" w:afterAutospacing="1"/>
    </w:pPr>
    <w:rPr>
      <w:rFonts w:ascii="Arial" w:hAnsi="Arial" w:cs="Arial"/>
      <w:sz w:val="28"/>
      <w:szCs w:val="28"/>
    </w:rPr>
  </w:style>
  <w:style w:type="character" w:customStyle="1" w:styleId="Style1DocumentationTemplateChar">
    <w:name w:val="Style1 Documentation Template Char"/>
    <w:basedOn w:val="TitleChar"/>
    <w:link w:val="Style1DocumentationTemplate"/>
    <w:rsid w:val="00236718"/>
    <w:rPr>
      <w:rFonts w:ascii="Arial" w:eastAsia="Times New Roman" w:hAnsi="Arial" w:cs="Arial"/>
      <w:b/>
      <w:bCs/>
      <w:kern w:val="28"/>
      <w:sz w:val="28"/>
      <w:szCs w:val="28"/>
    </w:rPr>
  </w:style>
  <w:style w:type="paragraph" w:styleId="BalloonText">
    <w:name w:val="Balloon Text"/>
    <w:basedOn w:val="Normal"/>
    <w:link w:val="BalloonTextChar"/>
    <w:rsid w:val="00F625B7"/>
    <w:rPr>
      <w:rFonts w:ascii="Tahoma" w:hAnsi="Tahoma" w:cs="Tahoma"/>
      <w:sz w:val="16"/>
      <w:szCs w:val="16"/>
    </w:rPr>
  </w:style>
  <w:style w:type="character" w:customStyle="1" w:styleId="BalloonTextChar">
    <w:name w:val="Balloon Text Char"/>
    <w:basedOn w:val="DefaultParagraphFont"/>
    <w:link w:val="BalloonText"/>
    <w:rsid w:val="00F625B7"/>
    <w:rPr>
      <w:rFonts w:ascii="Tahoma" w:hAnsi="Tahoma" w:cs="Tahoma"/>
      <w:sz w:val="16"/>
      <w:szCs w:val="16"/>
    </w:rPr>
  </w:style>
  <w:style w:type="paragraph" w:styleId="ListParagraph">
    <w:name w:val="List Paragraph"/>
    <w:basedOn w:val="Normal"/>
    <w:uiPriority w:val="34"/>
    <w:qFormat/>
    <w:rsid w:val="008667EC"/>
    <w:pPr>
      <w:ind w:left="720"/>
      <w:contextualSpacing/>
    </w:pPr>
  </w:style>
  <w:style w:type="paragraph" w:styleId="NoSpacing">
    <w:name w:val="No Spacing"/>
    <w:uiPriority w:val="1"/>
    <w:qFormat/>
    <w:rsid w:val="007A0DA5"/>
    <w:rPr>
      <w:sz w:val="24"/>
      <w:szCs w:val="24"/>
    </w:rPr>
  </w:style>
  <w:style w:type="character" w:styleId="UnresolvedMention">
    <w:name w:val="Unresolved Mention"/>
    <w:basedOn w:val="DefaultParagraphFont"/>
    <w:uiPriority w:val="99"/>
    <w:semiHidden/>
    <w:unhideWhenUsed/>
    <w:rsid w:val="008341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99288">
      <w:bodyDiv w:val="1"/>
      <w:marLeft w:val="0"/>
      <w:marRight w:val="0"/>
      <w:marTop w:val="0"/>
      <w:marBottom w:val="0"/>
      <w:divBdr>
        <w:top w:val="none" w:sz="0" w:space="0" w:color="auto"/>
        <w:left w:val="none" w:sz="0" w:space="0" w:color="auto"/>
        <w:bottom w:val="none" w:sz="0" w:space="0" w:color="auto"/>
        <w:right w:val="none" w:sz="0" w:space="0" w:color="auto"/>
      </w:divBdr>
    </w:div>
    <w:div w:id="420224841">
      <w:bodyDiv w:val="1"/>
      <w:marLeft w:val="0"/>
      <w:marRight w:val="0"/>
      <w:marTop w:val="0"/>
      <w:marBottom w:val="0"/>
      <w:divBdr>
        <w:top w:val="none" w:sz="0" w:space="0" w:color="auto"/>
        <w:left w:val="none" w:sz="0" w:space="0" w:color="auto"/>
        <w:bottom w:val="none" w:sz="0" w:space="0" w:color="auto"/>
        <w:right w:val="none" w:sz="0" w:space="0" w:color="auto"/>
      </w:divBdr>
    </w:div>
    <w:div w:id="439763529">
      <w:bodyDiv w:val="1"/>
      <w:marLeft w:val="0"/>
      <w:marRight w:val="0"/>
      <w:marTop w:val="0"/>
      <w:marBottom w:val="0"/>
      <w:divBdr>
        <w:top w:val="none" w:sz="0" w:space="0" w:color="auto"/>
        <w:left w:val="none" w:sz="0" w:space="0" w:color="auto"/>
        <w:bottom w:val="none" w:sz="0" w:space="0" w:color="auto"/>
        <w:right w:val="none" w:sz="0" w:space="0" w:color="auto"/>
      </w:divBdr>
    </w:div>
    <w:div w:id="533273057">
      <w:bodyDiv w:val="1"/>
      <w:marLeft w:val="0"/>
      <w:marRight w:val="0"/>
      <w:marTop w:val="0"/>
      <w:marBottom w:val="0"/>
      <w:divBdr>
        <w:top w:val="none" w:sz="0" w:space="0" w:color="auto"/>
        <w:left w:val="none" w:sz="0" w:space="0" w:color="auto"/>
        <w:bottom w:val="none" w:sz="0" w:space="0" w:color="auto"/>
        <w:right w:val="none" w:sz="0" w:space="0" w:color="auto"/>
      </w:divBdr>
    </w:div>
    <w:div w:id="606740605">
      <w:bodyDiv w:val="1"/>
      <w:marLeft w:val="0"/>
      <w:marRight w:val="0"/>
      <w:marTop w:val="0"/>
      <w:marBottom w:val="0"/>
      <w:divBdr>
        <w:top w:val="none" w:sz="0" w:space="0" w:color="auto"/>
        <w:left w:val="none" w:sz="0" w:space="0" w:color="auto"/>
        <w:bottom w:val="none" w:sz="0" w:space="0" w:color="auto"/>
        <w:right w:val="none" w:sz="0" w:space="0" w:color="auto"/>
      </w:divBdr>
    </w:div>
    <w:div w:id="868298835">
      <w:bodyDiv w:val="1"/>
      <w:marLeft w:val="0"/>
      <w:marRight w:val="0"/>
      <w:marTop w:val="0"/>
      <w:marBottom w:val="0"/>
      <w:divBdr>
        <w:top w:val="none" w:sz="0" w:space="0" w:color="auto"/>
        <w:left w:val="none" w:sz="0" w:space="0" w:color="auto"/>
        <w:bottom w:val="none" w:sz="0" w:space="0" w:color="auto"/>
        <w:right w:val="none" w:sz="0" w:space="0" w:color="auto"/>
      </w:divBdr>
    </w:div>
    <w:div w:id="1684045676">
      <w:bodyDiv w:val="1"/>
      <w:marLeft w:val="0"/>
      <w:marRight w:val="0"/>
      <w:marTop w:val="0"/>
      <w:marBottom w:val="0"/>
      <w:divBdr>
        <w:top w:val="none" w:sz="0" w:space="0" w:color="auto"/>
        <w:left w:val="none" w:sz="0" w:space="0" w:color="auto"/>
        <w:bottom w:val="none" w:sz="0" w:space="0" w:color="auto"/>
        <w:right w:val="none" w:sz="0" w:space="0" w:color="auto"/>
      </w:divBdr>
    </w:div>
    <w:div w:id="19505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cdm.vssc.med.va.gov/Definitions/Document%20Library/FINAL%20New%20and%20Established%20Patient%20Rules%20FY%202015%20Feb%205.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cdm.vssc.med.va.gov/Definitions/Document%20Library/New%20and%20Established%20Patient%20Definition%20Summary%20of%20Changes%20FY15.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vaww.vhadataportal.med.va.gov/Support/FAQs.aspx" TargetMode="External"/><Relationship Id="rId5" Type="http://schemas.openxmlformats.org/officeDocument/2006/relationships/customXml" Target="../customXml/item5.xml"/><Relationship Id="rId15" Type="http://schemas.openxmlformats.org/officeDocument/2006/relationships/hyperlink" Target="http://vaww.vssc.med.va.gov/troubleshooter/default.aspx?rampID=4370"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cdm.vssc.med.va.gov/Definitions/Document%20Library/Primary%20Stop%20Codes%20and%20Attention%20Leve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Replaces xmlns="90265145-A307-490A-99F2-4EC6E1FA7DEA" xsi:nil="true"/>
    <Status xmlns="90265145-A307-490A-99F2-4EC6E1FA7DEA" xsi:nil="true"/>
    <Title_x0020_Alternative xmlns="90265145-A307-490A-99F2-4EC6E1FA7DEA" xsi:nil="true"/>
    <Creator xmlns="90265145-A307-490A-99F2-4EC6E1FA7DEA" xsi:nil="true"/>
    <Owner xmlns="90265145-A307-490A-99F2-4EC6E1FA7DEA" xsi:nil="true"/>
    <Creation_x0020_Date xmlns="90265145-A307-490A-99F2-4EC6E1FA7DEA" xsi:nil="true"/>
    <Subcategory xmlns="90265145-A307-490A-99F2-4EC6E1FA7DEA" xsi:nil="true"/>
    <SPSDescription xmlns="90265145-A307-490A-99F2-4EC6E1FA7DEA" xsi:nil="true"/>
    <ReplacedBy xmlns="90265145-A307-490A-99F2-4EC6E1FA7DEA" xsi:nil="true"/>
    <Subject0 xmlns="90265145-A307-490A-99F2-4EC6E1FA7DEA" xsi:nil="true"/>
    <FY xmlns="90265145-A307-490A-99F2-4EC6E1FA7DEA" xsi:nil="true"/>
    <Language xmlns="90265145-A307-490A-99F2-4EC6E1FA7DEA" xsi:nil="true"/>
    <ResourceType xmlns="90265145-A307-490A-99F2-4EC6E1FA7DEA" xsi:nil="true"/>
    <Date xmlns="90265145-A307-490A-99F2-4EC6E1FA7DEA" xsi:nil="true"/>
    <Keywords0 xmlns="90265145-A307-490A-99F2-4EC6E1FA7D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1269007A30A4999F24EC6E1FA7DEA" ma:contentTypeVersion="0" ma:contentTypeDescription="Create a new document." ma:contentTypeScope="" ma:versionID="e72151c02ab91ba9dfea47d828ee0cf9">
  <xsd:schema xmlns:xsd="http://www.w3.org/2001/XMLSchema" xmlns:p="http://schemas.microsoft.com/office/2006/metadata/properties" xmlns:ns2="90265145-A307-490A-99F2-4EC6E1FA7DEA" targetNamespace="http://schemas.microsoft.com/office/2006/metadata/properties" ma:root="true" ma:fieldsID="101f0ce4cabae0c8a9b5b3976d37bc0b" ns2:_="">
    <xsd:import namespace="90265145-A307-490A-99F2-4EC6E1FA7DEA"/>
    <xsd:element name="properties">
      <xsd:complexType>
        <xsd:sequence>
          <xsd:element name="documentManagement">
            <xsd:complexType>
              <xsd:all>
                <xsd:element ref="ns2:Owner" minOccurs="0"/>
                <xsd:element ref="ns2:SPSDescription" minOccurs="0"/>
                <xsd:element ref="ns2:Status" minOccurs="0"/>
                <xsd:element ref="ns2:Title_x0020_Alternative" minOccurs="0"/>
                <xsd:element ref="ns2:Subject0" minOccurs="0"/>
                <xsd:element ref="ns2:FY" minOccurs="0"/>
                <xsd:element ref="ns2:Keywords0" minOccurs="0"/>
                <xsd:element ref="ns2:Creator" minOccurs="0"/>
                <xsd:element ref="ns2:Creation_x0020_Date" minOccurs="0"/>
                <xsd:element ref="ns2:Language" minOccurs="0"/>
                <xsd:element ref="ns2:Replaces" minOccurs="0"/>
                <xsd:element ref="ns2:ReplacedBy" minOccurs="0"/>
                <xsd:element ref="ns2:ResourceType" minOccurs="0"/>
                <xsd:element ref="ns2:Date" minOccurs="0"/>
                <xsd:element ref="ns2:Subcategory" minOccurs="0"/>
              </xsd:all>
            </xsd:complexType>
          </xsd:element>
        </xsd:sequence>
      </xsd:complexType>
    </xsd:element>
  </xsd:schema>
  <xsd:schema xmlns:xsd="http://www.w3.org/2001/XMLSchema" xmlns:dms="http://schemas.microsoft.com/office/2006/documentManagement/types" targetNamespace="90265145-A307-490A-99F2-4EC6E1FA7DEA" elementFormDefault="qualified">
    <xsd:import namespace="http://schemas.microsoft.com/office/2006/documentManagement/types"/>
    <xsd:element name="Owner" ma:index="8" nillable="true" ma:displayName="Author(s)" ma:description="Entered by user. Allows you to distinguish between person adding the document to the portal and actual author of the document. Instructions for data entry: Enter name of author or authors of document separated by commas." ma:internalName="Owner">
      <xsd:simpleType>
        <xsd:restriction base="dms:Text">
          <xsd:maxLength value="255"/>
        </xsd:restriction>
      </xsd:simpleType>
    </xsd:element>
    <xsd:element name="SPSDescription" ma:index="9" nillable="true" ma:displayName="Comments" ma:description="VA metadata standard. The Comments field is the equivalent of Description. It provides a summary or abstract description of the content of the resource. The content for the comments field should not contain a list of keywords." ma:internalName="SPSDescription">
      <xsd:simpleType>
        <xsd:restriction base="dms:Note"/>
      </xsd:simpleType>
    </xsd:element>
    <xsd:element name="Status" ma:index="10" nillable="true" ma:displayName="Status" ma:internalName="Status">
      <xsd:simpleType>
        <xsd:restriction base="dms:Choice">
          <xsd:enumeration value="Rough"/>
          <xsd:enumeration value="Draft"/>
          <xsd:enumeration value="In Review"/>
          <xsd:enumeration value="Final"/>
        </xsd:restriction>
      </xsd:simpleType>
    </xsd:element>
    <xsd:element name="Title_x0020_Alternative" ma:index="11" nillable="true" ma:displayName="Title Alternative" ma:description="VA metadata standard. The title alternative represents the significant subtitle, or a name other than the title, that the resource is commonly called." ma:internalName="Title_x0020_Alternative">
      <xsd:simpleType>
        <xsd:restriction base="dms:Text">
          <xsd:maxLength value="255"/>
        </xsd:restriction>
      </xsd:simpleType>
    </xsd:element>
    <xsd:element name="Subject0" ma:index="12" nillable="true" ma:displayName="Subject" ma:description="VA metadata standard. The subject field should contain the topic of the content of the resource. It is needed in order to organize resources into subject categories." ma:format="Dropdown" ma:internalName="Subject0">
      <xsd:simpleType>
        <xsd:restriction base="dms:Choice">
          <xsd:enumeration value="Collaborative Workbooks"/>
          <xsd:enumeration value="SOPs"/>
          <xsd:enumeration value="Server Diagrams"/>
          <xsd:enumeration value="How Tos"/>
          <xsd:enumeration value="Quality Assurance"/>
          <xsd:enumeration value="Presentations"/>
        </xsd:restriction>
      </xsd:simpleType>
    </xsd:element>
    <xsd:element name="FY" ma:index="13" nillable="true" ma:displayName="Year" ma:default="Choose Year..." ma:description="This column is required for some subjects." ma:format="Dropdown" ma:internalName="FY">
      <xsd:simpleType>
        <xsd:restriction base="dms:Choice">
          <xsd:enumeration value="Choose Year..."/>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Keywords0" ma:index="14" nillable="true" ma:displayName="Keywords" ma:description="VA metadata standard. The keywords field should contain terms that are used to describe the content of the resource. Most resources require multiple keywords to adequately describe the content." ma:internalName="Keywords0">
      <xsd:complexType>
        <xsd:complexContent>
          <xsd:extension base="dms:MultiChoice">
            <xsd:sequence>
              <xsd:element name="Value" maxOccurs="unbounded" minOccurs="0" nillable="true">
                <xsd:simpleType>
                  <xsd:restriction base="dms:Choice">
                    <xsd:enumeration value="ITC"/>
                    <xsd:enumeration value="KLF"/>
                    <xsd:enumeration value="Data Warehouse"/>
                    <xsd:enumeration value="Web"/>
                  </xsd:restriction>
                </xsd:simpleType>
              </xsd:element>
            </xsd:sequence>
          </xsd:extension>
        </xsd:complexContent>
      </xsd:complexType>
    </xsd:element>
    <xsd:element name="Creator" ma:index="15" nillable="true" ma:displayName="Creator" ma:default="Veterans Health Administration, Assistant Deputy Under Secretary for Health for Operations and Management (10N), VSSC (VISN Support Service Center)" ma:description="VA metadata standard. The creator metadata field is used to provide the name of the organization or service primarily responsible for the intellectual content of the resource. It is not the personal author or individual responsible for maintaining the resource. Where there is a clear hierarchy for the authoring organization, express the hierarchy from the largest to the smallest, separated by commas. If the creator is not part of the Department of Veterans Affairs, enter the organization name." ma:format="Dropdown" ma:internalName="Creator">
      <xsd:simpleType>
        <xsd:union memberTypes="dms:Text">
          <xsd:simpleType>
            <xsd:restriction base="dms:Choice">
              <xsd:enumeration value="Veterans Health Administration, Assistant Deputy Under Secretary for Health for Operations and Management (10N), VSSC (VISN Support Service Center)"/>
            </xsd:restriction>
          </xsd:simpleType>
        </xsd:union>
      </xsd:simpleType>
    </xsd:element>
    <xsd:element name="Creation_x0020_Date" ma:index="16" nillable="true" ma:displayName="Last Reviewed Date" ma:description="VA metadata standard. The last reviewed date of a resource refers to the date on which the content of the resource was last reviewed.  The exact date of the last reviewed date should be entered as YYYYMMDD." ma:internalName="Creation_x0020_Date">
      <xsd:simpleType>
        <xsd:restriction base="dms:Text">
          <xsd:maxLength value="8"/>
        </xsd:restriction>
      </xsd:simpleType>
    </xsd:element>
    <xsd:element name="Language" ma:index="17" nillable="true" ma:displayName="Language" ma:default="en" ma:description="VA metadata standard. The language of a resource refers to the language that the resource is written in." ma:format="Dropdown" ma:internalName="Language">
      <xsd:simpleType>
        <xsd:restriction base="dms:Choice">
          <xsd:enumeration value="en"/>
        </xsd:restriction>
      </xsd:simpleType>
    </xsd:element>
    <xsd:element name="Replaces" ma:index="18" nillable="true" ma:displayName="Replaces" ma:description="VA metadata standard. The replaces metadata references a resource that has been replaced by the current resource. The purpose of the replaces metadata is to identify the relationship between two resources when the described resource superseded the referenced resource. The replaces metadata should include the title, date and URL (as appropriate), separated by two plus signs, of the resources that has been replaced or superseded. For example: The Survey++ 20000101 ++http://survey.asp" ma:internalName="Replaces">
      <xsd:simpleType>
        <xsd:restriction base="dms:Text">
          <xsd:maxLength value="255"/>
        </xsd:restriction>
      </xsd:simpleType>
    </xsd:element>
    <xsd:element name="ReplacedBy" ma:index="19" nillable="true" ma:displayName="ReplacedBy" ma:description="VA metadata standard. The ReplacedBy metadata field references a resource that has replaced the current resource. The purpose of ReplacedBy metadata is to identify the relationship between two resources when the described resource is superseded by the referenced resource. The ReplacedBy metadata should include the title, date and URL (as appropriate), separated by two plus signs, of the resource that replaces or supersedes the current resource. For example: The Survey++ 20000101 ++http://survey.asp" ma:internalName="ReplacedBy">
      <xsd:simpleType>
        <xsd:restriction base="dms:Text">
          <xsd:maxLength value="255"/>
        </xsd:restriction>
      </xsd:simpleType>
    </xsd:element>
    <xsd:element name="ResourceType" ma:index="20" nillable="true" ma:displayName="ResourceType" ma:default="Choose Type from controlled vocabulary list..." ma:description="VA metadata standard. The type for a resource refers to the nature of the content of the resource including terms describing general categories, functions, genres, or aggregation levels for content. The following link represents the list of resource types to choose from for the type metadata field: http://vaww1.va.gov/vawebsearch/page.cfm?pg=30&#10;&#10;" ma:format="Dropdown" ma:internalName="ResourceType">
      <xsd:simpleType>
        <xsd:restriction base="dms:Choice">
          <xsd:enumeration value="Choose Type from controlled vocabulary list..."/>
          <xsd:enumeration value="Appeal Decision"/>
          <xsd:enumeration value="Alert"/>
          <xsd:enumeration value="Bibliography"/>
          <xsd:enumeration value="Biography"/>
          <xsd:enumeration value="Briefing Book"/>
          <xsd:enumeration value="Bulletin"/>
          <xsd:enumeration value="Calendar"/>
          <xsd:enumeration value="Chapter"/>
          <xsd:enumeration value="Circular"/>
          <xsd:enumeration value="Contract Disposition"/>
          <xsd:enumeration value="Dataset"/>
          <xsd:enumeration value="Directive"/>
          <xsd:enumeration value="Directory"/>
          <xsd:enumeration value="Executive Order"/>
          <xsd:enumeration value="Exercises"/>
          <xsd:enumeration value="Fact Sheet"/>
          <xsd:enumeration value="FAQ"/>
          <xsd:enumeration value="Form"/>
          <xsd:enumeration value="General Information"/>
          <xsd:enumeration value="Glossary"/>
          <xsd:enumeration value="Guide"/>
          <xsd:enumeration value="Handbook"/>
          <xsd:enumeration value="Help Desk"/>
          <xsd:enumeration value="Homepage"/>
          <xsd:enumeration value="Image"/>
          <xsd:enumeration value="Information Letter"/>
          <xsd:enumeration value="Information Sheet"/>
          <xsd:enumeration value="Interactive Resource"/>
          <xsd:enumeration value="Legislation"/>
          <xsd:enumeration value="Links"/>
          <xsd:enumeration value="Manual"/>
          <xsd:enumeration value="Memorandum"/>
          <xsd:enumeration value="Minutes"/>
          <xsd:enumeration value="Mission Statement"/>
          <xsd:enumeration value="Monograph"/>
          <xsd:enumeration value="News"/>
          <xsd:enumeration value="Newsletter"/>
          <xsd:enumeration value="Notice"/>
          <xsd:enumeration value="Pamphlet"/>
          <xsd:enumeration value="Plan"/>
          <xsd:enumeration value="Policy"/>
          <xsd:enumeration value="Presentation"/>
          <xsd:enumeration value="Product Management"/>
          <xsd:enumeration value="Report"/>
          <xsd:enumeration value="Review"/>
          <xsd:enumeration value="Sound"/>
          <xsd:enumeration value="Standards"/>
          <xsd:enumeration value="Statistics"/>
          <xsd:enumeration value="Study"/>
          <xsd:enumeration value="Teaching Material"/>
          <xsd:enumeration value="Template"/>
          <xsd:enumeration value="Testimony"/>
          <xsd:enumeration value="Training"/>
          <xsd:enumeration value="Transmittal Letter"/>
        </xsd:restriction>
      </xsd:simpleType>
    </xsd:element>
    <xsd:element name="Date" ma:index="21" nillable="true" ma:displayName="Today's Date" ma:default="[today]" ma:format="DateOnly" ma:internalName="Date">
      <xsd:simpleType>
        <xsd:restriction base="dms:DateTime"/>
      </xsd:simpleType>
    </xsd:element>
    <xsd:element name="Subcategory" ma:index="23" nillable="true" ma:displayName="QA Projects" ma:format="Dropdown" ma:internalName="Subcategory">
      <xsd:simpleType>
        <xsd:restriction base="dms:Choice">
          <xsd:enumeration value="Business Intelligence"/>
          <xsd:enumeration value="ITC"/>
          <xsd:enumeration value="VEHU"/>
          <xsd:enumeration value="VSSC Advisory Board"/>
          <xsd:enumeration value="Web"/>
          <xsd:enumeration value="QA Checklist"/>
          <xsd:enumeration value="QA SOPs"/>
          <xsd:enumeration value="QA Validation and Tracking"/>
          <xsd:enumeration value="QA Presentations"/>
          <xsd:enumeration value="VistA Extract Valid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36B72-7A86-4BC8-9C85-5770F301E891}">
  <ds:schemaRefs>
    <ds:schemaRef ds:uri="http://schemas.microsoft.com/office/2006/metadata/longProperties"/>
  </ds:schemaRefs>
</ds:datastoreItem>
</file>

<file path=customXml/itemProps2.xml><?xml version="1.0" encoding="utf-8"?>
<ds:datastoreItem xmlns:ds="http://schemas.openxmlformats.org/officeDocument/2006/customXml" ds:itemID="{7E94E04E-1F8A-4E11-8AAD-3447F7FE7B4B}">
  <ds:schemaRefs>
    <ds:schemaRef ds:uri="http://schemas.microsoft.com/office/2006/metadata/properties"/>
    <ds:schemaRef ds:uri="90265145-A307-490A-99F2-4EC6E1FA7DEA"/>
  </ds:schemaRefs>
</ds:datastoreItem>
</file>

<file path=customXml/itemProps3.xml><?xml version="1.0" encoding="utf-8"?>
<ds:datastoreItem xmlns:ds="http://schemas.openxmlformats.org/officeDocument/2006/customXml" ds:itemID="{80C86FBD-A221-4EEA-B7DC-22A932850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65145-A307-490A-99F2-4EC6E1FA7D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5F2B61-785C-433F-9BFA-F957947178C0}">
  <ds:schemaRefs>
    <ds:schemaRef ds:uri="http://schemas.openxmlformats.org/officeDocument/2006/bibliography"/>
  </ds:schemaRefs>
</ds:datastoreItem>
</file>

<file path=customXml/itemProps5.xml><?xml version="1.0" encoding="utf-8"?>
<ds:datastoreItem xmlns:ds="http://schemas.openxmlformats.org/officeDocument/2006/customXml" ds:itemID="{0A830849-365C-4920-86B5-761FEA576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Standard Documentation format</vt:lpstr>
    </vt:vector>
  </TitlesOfParts>
  <Company>Department of Veterans Affairs</Company>
  <LinksUpToDate>false</LinksUpToDate>
  <CharactersWithSpaces>16093</CharactersWithSpaces>
  <SharedDoc>false</SharedDoc>
  <HLinks>
    <vt:vector size="6" baseType="variant">
      <vt:variant>
        <vt:i4>5439509</vt:i4>
      </vt:variant>
      <vt:variant>
        <vt:i4>0</vt:i4>
      </vt:variant>
      <vt:variant>
        <vt:i4>0</vt:i4>
      </vt:variant>
      <vt:variant>
        <vt:i4>5</vt:i4>
      </vt:variant>
      <vt:variant>
        <vt:lpwstr>https://help.vssc.med.va.gov/cgi-bin/VSSCHelpDesk/wonderdesk.cgi?do=hd_add_record&amp;help_category=OEF/OIF&amp;help_subject=OEF/OIF+Dashboard&amp;help_tech=vharicwheeld&amp;notify_tech=true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Documentation format</dc:title>
  <dc:creator>vhav07gadbap</dc:creator>
  <cp:lastModifiedBy>Shahnazi, Ariana F.</cp:lastModifiedBy>
  <cp:revision>1</cp:revision>
  <cp:lastPrinted>2011-11-08T14:25:00Z</cp:lastPrinted>
  <dcterms:created xsi:type="dcterms:W3CDTF">2021-06-30T16:11:00Z</dcterms:created>
  <dcterms:modified xsi:type="dcterms:W3CDTF">2021-06-30T16:11:00Z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Clinical Cohort</vt:lpwstr>
  </property>
  <property fmtid="{D5CDD505-2E9C-101B-9397-08002B2CF9AE}" pid="3" name="Sub-category">
    <vt:lpwstr>LTC</vt:lpwstr>
  </property>
  <property fmtid="{D5CDD505-2E9C-101B-9397-08002B2CF9AE}" pid="4" name="Subject">
    <vt:lpwstr/>
  </property>
  <property fmtid="{D5CDD505-2E9C-101B-9397-08002B2CF9AE}" pid="5" name="Keywords">
    <vt:lpwstr/>
  </property>
  <property fmtid="{D5CDD505-2E9C-101B-9397-08002B2CF9AE}" pid="6" name="_Author">
    <vt:lpwstr>vhav07gadbap</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
    <vt:lpwstr>Document</vt:lpwstr>
  </property>
  <property fmtid="{D5CDD505-2E9C-101B-9397-08002B2CF9AE}" pid="13" name="Order">
    <vt:lpwstr>3900.00000000000</vt:lpwstr>
  </property>
</Properties>
</file>